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66" w:rsidRDefault="00EC1666" w:rsidP="00EC1666">
      <w:pPr>
        <w:pStyle w:val="BodyText"/>
        <w:ind w:firstLine="720"/>
        <w:rPr>
          <w:sz w:val="22"/>
          <w:szCs w:val="22"/>
          <w:lang w:val="sr-Cyrl-CS"/>
        </w:rPr>
      </w:pPr>
    </w:p>
    <w:p w:rsidR="00EC1666" w:rsidRDefault="00EC1666" w:rsidP="00EC1666">
      <w:pPr>
        <w:jc w:val="both"/>
        <w:rPr>
          <w:sz w:val="21"/>
          <w:szCs w:val="21"/>
          <w:lang w:val="sr-Cyrl-CS"/>
        </w:rPr>
      </w:pPr>
      <w:r>
        <w:rPr>
          <w:b/>
          <w:sz w:val="18"/>
          <w:szCs w:val="18"/>
        </w:rPr>
        <w:t xml:space="preserve">  </w:t>
      </w:r>
      <w:r>
        <w:rPr>
          <w:noProof/>
          <w:lang w:val="sr-Latn-RS" w:eastAsia="sr-Latn-RS" w:bidi="ar-SA"/>
        </w:rPr>
        <mc:AlternateContent>
          <mc:Choice Requires="wps">
            <w:drawing>
              <wp:anchor distT="0" distB="0" distL="114300" distR="114300" simplePos="0" relativeHeight="251658240" behindDoc="0" locked="0" layoutInCell="1" allowOverlap="1">
                <wp:simplePos x="0" y="0"/>
                <wp:positionH relativeFrom="page">
                  <wp:posOffset>900430</wp:posOffset>
                </wp:positionH>
                <wp:positionV relativeFrom="paragraph">
                  <wp:posOffset>635</wp:posOffset>
                </wp:positionV>
                <wp:extent cx="506095" cy="733425"/>
                <wp:effectExtent l="5080" t="635" r="3175" b="889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733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666" w:rsidRDefault="00EC1666" w:rsidP="00EC1666">
                            <w:r>
                              <w:rPr>
                                <w:rFonts w:eastAsia="Times New Roman" w:cs="Times New Roman"/>
                                <w:noProof/>
                                <w:color w:val="auto"/>
                                <w:kern w:val="0"/>
                                <w:sz w:val="20"/>
                                <w:szCs w:val="20"/>
                                <w:lang w:val="sr-Latn-RS" w:eastAsia="sr-Latn-RS" w:bidi="ar-SA"/>
                              </w:rPr>
                              <w:drawing>
                                <wp:inline distT="0" distB="0" distL="0" distR="0">
                                  <wp:extent cx="314325" cy="5715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571500"/>
                                          </a:xfrm>
                                          <a:prstGeom prst="rect">
                                            <a:avLst/>
                                          </a:prstGeom>
                                          <a:solidFill>
                                            <a:srgbClr val="FFFFFF">
                                              <a:alpha val="0"/>
                                            </a:srgbClr>
                                          </a:solidFill>
                                          <a:ln w="6350" cmpd="sng">
                                            <a:solidFill>
                                              <a:srgbClr val="000000"/>
                                            </a:solidFill>
                                            <a:miter lim="800000"/>
                                            <a:headEnd/>
                                            <a:tailEnd/>
                                          </a:ln>
                                          <a:effec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9pt;margin-top:.05pt;width:39.85pt;height:5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" stroked="f">
                <v:fill opacity="0"/>
                <v:textbox inset="0,0,0,0">
                  <w:txbxContent>
                    <w:p w:rsidR="00EC1666" w:rsidRDefault="00EC1666" w:rsidP="00EC1666">
                      <w:r>
                        <w:rPr>
                          <w:rFonts w:eastAsia="Times New Roman" w:cs="Times New Roman"/>
                          <w:noProof/>
                          <w:color w:val="auto"/>
                          <w:kern w:val="0"/>
                          <w:sz w:val="20"/>
                          <w:szCs w:val="20"/>
                          <w:lang w:val="sr-Latn-RS" w:eastAsia="sr-Latn-RS" w:bidi="ar-SA"/>
                        </w:rPr>
                        <w:drawing>
                          <wp:inline distT="0" distB="0" distL="0" distR="0">
                            <wp:extent cx="314325" cy="5715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571500"/>
                                    </a:xfrm>
                                    <a:prstGeom prst="rect">
                                      <a:avLst/>
                                    </a:prstGeom>
                                    <a:solidFill>
                                      <a:srgbClr val="FFFFFF">
                                        <a:alpha val="0"/>
                                      </a:srgbClr>
                                    </a:solidFill>
                                    <a:ln w="6350" cmpd="sng">
                                      <a:solidFill>
                                        <a:srgbClr val="000000"/>
                                      </a:solidFill>
                                      <a:miter lim="800000"/>
                                      <a:headEnd/>
                                      <a:tailEnd/>
                                    </a:ln>
                                    <a:effectLst/>
                                  </pic:spPr>
                                </pic:pic>
                              </a:graphicData>
                            </a:graphic>
                          </wp:inline>
                        </w:drawing>
                      </w:r>
                    </w:p>
                  </w:txbxContent>
                </v:textbox>
                <w10:wrap type="square" side="largest" anchorx="page"/>
              </v:shape>
            </w:pict>
          </mc:Fallback>
        </mc:AlternateContent>
      </w:r>
      <w:r>
        <w:rPr>
          <w:sz w:val="21"/>
          <w:szCs w:val="21"/>
          <w:lang w:val="sr-Cyrl-CS"/>
        </w:rPr>
        <w:t>РЕПУБЛИКА СРБИЈА</w:t>
      </w:r>
    </w:p>
    <w:p w:rsidR="00EC1666" w:rsidRDefault="00EC1666" w:rsidP="00EC1666">
      <w:pPr>
        <w:rPr>
          <w:rFonts w:eastAsia="Times New Roman" w:cs="Times New Roman"/>
          <w:color w:val="auto"/>
          <w:sz w:val="21"/>
          <w:szCs w:val="21"/>
          <w:lang w:val="sr-Cyrl-CS" w:eastAsia="ar-SA" w:bidi="ar-SA"/>
        </w:rPr>
      </w:pPr>
      <w:r>
        <w:rPr>
          <w:rFonts w:eastAsia="Times New Roman" w:cs="Times New Roman"/>
          <w:color w:val="auto"/>
          <w:sz w:val="21"/>
          <w:szCs w:val="21"/>
          <w:lang w:val="sr-Cyrl-CS" w:eastAsia="ar-SA" w:bidi="ar-SA"/>
        </w:rPr>
        <w:t>АУТОНОМНА ПОКРАЈИНА ВОЈВОДИНА</w:t>
      </w:r>
    </w:p>
    <w:p w:rsidR="00EC1666" w:rsidRDefault="00EC1666" w:rsidP="00EC1666">
      <w:pPr>
        <w:rPr>
          <w:rFonts w:eastAsia="Times New Roman" w:cs="Times New Roman"/>
          <w:color w:val="auto"/>
          <w:sz w:val="21"/>
          <w:szCs w:val="21"/>
          <w:lang w:val="sr-Cyrl-CS" w:eastAsia="ar-SA" w:bidi="ar-SA"/>
        </w:rPr>
      </w:pPr>
      <w:r>
        <w:rPr>
          <w:rFonts w:eastAsia="Times New Roman" w:cs="Times New Roman"/>
          <w:color w:val="auto"/>
          <w:sz w:val="21"/>
          <w:szCs w:val="21"/>
          <w:lang w:val="sr-Cyrl-CS" w:eastAsia="ar-SA" w:bidi="ar-SA"/>
        </w:rPr>
        <w:t>ГРАД  КИКИНДА</w:t>
      </w:r>
    </w:p>
    <w:p w:rsidR="00EC1666" w:rsidRDefault="00EC1666" w:rsidP="00EC1666">
      <w:pPr>
        <w:rPr>
          <w:b/>
          <w:sz w:val="21"/>
          <w:szCs w:val="21"/>
          <w:lang w:val="sr-Cyrl-CS"/>
        </w:rPr>
      </w:pPr>
      <w:r>
        <w:rPr>
          <w:b/>
          <w:sz w:val="21"/>
          <w:szCs w:val="21"/>
          <w:lang w:val="sr-Cyrl-CS"/>
        </w:rPr>
        <w:t>ГРАДСКА  УПРАВА</w:t>
      </w:r>
    </w:p>
    <w:p w:rsidR="00EC1666" w:rsidRDefault="00EC1666" w:rsidP="00EC1666">
      <w:pPr>
        <w:rPr>
          <w:sz w:val="21"/>
          <w:szCs w:val="21"/>
          <w:lang w:val="sr-Cyrl-CS"/>
        </w:rPr>
      </w:pPr>
      <w:r>
        <w:rPr>
          <w:sz w:val="21"/>
          <w:szCs w:val="21"/>
          <w:lang w:val="sr-Cyrl-CS"/>
        </w:rPr>
        <w:t xml:space="preserve">Број: </w:t>
      </w:r>
      <w:r w:rsidRPr="00501883">
        <w:rPr>
          <w:sz w:val="21"/>
          <w:szCs w:val="21"/>
        </w:rPr>
        <w:t>III-</w:t>
      </w:r>
      <w:r w:rsidRPr="00501883">
        <w:rPr>
          <w:sz w:val="21"/>
          <w:szCs w:val="21"/>
          <w:lang w:val="sr-Cyrl-CS"/>
        </w:rPr>
        <w:t>04-</w:t>
      </w:r>
      <w:r w:rsidRPr="00501883">
        <w:rPr>
          <w:sz w:val="21"/>
          <w:szCs w:val="21"/>
        </w:rPr>
        <w:t>111-</w:t>
      </w:r>
      <w:r w:rsidR="00501883">
        <w:rPr>
          <w:sz w:val="21"/>
          <w:szCs w:val="21"/>
          <w:lang w:val="sr-Latn-RS"/>
        </w:rPr>
        <w:t>1</w:t>
      </w:r>
      <w:r w:rsidR="00501883">
        <w:rPr>
          <w:sz w:val="21"/>
          <w:szCs w:val="21"/>
          <w:lang w:val="sr-Cyrl-CS"/>
        </w:rPr>
        <w:t>6</w:t>
      </w:r>
      <w:r w:rsidRPr="00501883">
        <w:rPr>
          <w:sz w:val="21"/>
          <w:szCs w:val="21"/>
          <w:lang w:val="sr-Cyrl-CS"/>
        </w:rPr>
        <w:t>/2017</w:t>
      </w:r>
    </w:p>
    <w:p w:rsidR="00EC1666" w:rsidRDefault="00EC1666" w:rsidP="00EC1666">
      <w:pPr>
        <w:rPr>
          <w:sz w:val="21"/>
          <w:szCs w:val="21"/>
          <w:lang w:val="sr-Cyrl-CS"/>
        </w:rPr>
      </w:pPr>
      <w:r>
        <w:rPr>
          <w:sz w:val="21"/>
          <w:szCs w:val="21"/>
          <w:lang w:val="sr-Cyrl-CS"/>
        </w:rPr>
        <w:t xml:space="preserve">                   Дана: </w:t>
      </w:r>
      <w:r w:rsidR="00DE65AD">
        <w:rPr>
          <w:sz w:val="21"/>
          <w:szCs w:val="21"/>
          <w:lang w:val="sr-Cyrl-CS"/>
        </w:rPr>
        <w:t>10</w:t>
      </w:r>
      <w:r>
        <w:rPr>
          <w:sz w:val="21"/>
          <w:szCs w:val="21"/>
          <w:lang w:val="sr-Cyrl-CS"/>
        </w:rPr>
        <w:t>.0</w:t>
      </w:r>
      <w:r>
        <w:rPr>
          <w:sz w:val="21"/>
          <w:szCs w:val="21"/>
          <w:lang w:val="sr-Latn-RS"/>
        </w:rPr>
        <w:t>7</w:t>
      </w:r>
      <w:r>
        <w:rPr>
          <w:sz w:val="21"/>
          <w:szCs w:val="21"/>
          <w:lang w:val="sr-Cyrl-CS"/>
        </w:rPr>
        <w:t>.2017. године</w:t>
      </w:r>
    </w:p>
    <w:p w:rsidR="00EC1666" w:rsidRDefault="00EC1666" w:rsidP="00EC1666">
      <w:pPr>
        <w:ind w:firstLine="708"/>
        <w:rPr>
          <w:sz w:val="18"/>
          <w:szCs w:val="18"/>
        </w:rPr>
      </w:pPr>
      <w:r>
        <w:rPr>
          <w:b/>
          <w:bCs/>
          <w:sz w:val="21"/>
          <w:szCs w:val="21"/>
          <w:lang w:val="sr-Cyrl-CS"/>
        </w:rPr>
        <w:t xml:space="preserve">              К И К И Н Д А</w:t>
      </w:r>
      <w:r>
        <w:rPr>
          <w:rFonts w:eastAsia="Times New Roman" w:cs="Times New Roman"/>
          <w:b/>
          <w:bCs/>
          <w:color w:val="auto"/>
          <w:sz w:val="21"/>
          <w:szCs w:val="21"/>
          <w:lang w:val="sr-Cyrl-CS" w:eastAsia="ar-SA" w:bidi="ar-SA"/>
        </w:rPr>
        <w:t xml:space="preserve">  </w:t>
      </w:r>
      <w:r>
        <w:rPr>
          <w:sz w:val="18"/>
          <w:szCs w:val="18"/>
        </w:rPr>
        <w:t xml:space="preserve">  </w:t>
      </w:r>
    </w:p>
    <w:p w:rsidR="00EC1666" w:rsidRDefault="00EC1666" w:rsidP="00EC1666">
      <w:pPr>
        <w:ind w:hanging="374"/>
        <w:rPr>
          <w:bCs/>
          <w:sz w:val="18"/>
          <w:szCs w:val="28"/>
          <w:lang w:val="sr-Cyrl-CS"/>
        </w:rPr>
      </w:pPr>
      <w:r>
        <w:rPr>
          <w:bCs/>
          <w:sz w:val="18"/>
          <w:szCs w:val="28"/>
        </w:rPr>
        <w:t xml:space="preserve">        </w:t>
      </w:r>
      <w:r>
        <w:rPr>
          <w:rFonts w:eastAsia="Times New Roman" w:cs="Times New Roman"/>
          <w:b/>
          <w:bCs/>
          <w:color w:val="auto"/>
          <w:sz w:val="21"/>
          <w:szCs w:val="21"/>
          <w:lang w:val="sr-Cyrl-CS" w:eastAsia="ar-SA" w:bidi="ar-SA"/>
        </w:rPr>
        <w:t xml:space="preserve"> </w:t>
      </w:r>
      <w:r>
        <w:rPr>
          <w:bCs/>
          <w:sz w:val="18"/>
          <w:szCs w:val="28"/>
        </w:rPr>
        <w:t xml:space="preserve">         </w:t>
      </w:r>
    </w:p>
    <w:p w:rsidR="00EC1666" w:rsidRDefault="00EC1666" w:rsidP="00EC1666">
      <w:pPr>
        <w:ind w:hanging="374"/>
        <w:rPr>
          <w:bCs/>
          <w:sz w:val="18"/>
          <w:szCs w:val="28"/>
        </w:rPr>
      </w:pPr>
    </w:p>
    <w:p w:rsidR="00EC1666" w:rsidRDefault="00EC1666" w:rsidP="00EC1666">
      <w:pPr>
        <w:ind w:hanging="374"/>
        <w:rPr>
          <w:bCs/>
          <w:sz w:val="18"/>
          <w:szCs w:val="28"/>
        </w:rPr>
      </w:pPr>
    </w:p>
    <w:p w:rsidR="00EC1666" w:rsidRPr="00EC1666" w:rsidRDefault="00867F94" w:rsidP="00EC16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На основу </w:t>
      </w:r>
      <w:r w:rsidRPr="00EC1666">
        <w:rPr>
          <w:rFonts w:ascii="Times New Roman" w:hAnsi="Times New Roman" w:cs="Times New Roman"/>
          <w:sz w:val="24"/>
          <w:szCs w:val="24"/>
          <w:lang w:val="sr-Cyrl-CS"/>
        </w:rPr>
        <w:t>члана</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4. и </w:t>
      </w:r>
      <w:r w:rsidRPr="00EC1666">
        <w:rPr>
          <w:rFonts w:ascii="Times New Roman" w:hAnsi="Times New Roman" w:cs="Times New Roman"/>
          <w:sz w:val="24"/>
          <w:szCs w:val="24"/>
          <w:lang w:val="sr-Cyrl-CS"/>
        </w:rPr>
        <w:t>94. Закона о запосленима у аутономним покрајинама и јединицама локалне самоуправе („Сл. гласник РС“, бр. 21/2017)</w:t>
      </w:r>
      <w:r>
        <w:rPr>
          <w:rFonts w:ascii="Times New Roman" w:hAnsi="Times New Roman" w:cs="Times New Roman"/>
          <w:sz w:val="24"/>
          <w:szCs w:val="24"/>
        </w:rPr>
        <w:t xml:space="preserve">, </w:t>
      </w:r>
      <w:r>
        <w:rPr>
          <w:rFonts w:ascii="Times New Roman" w:hAnsi="Times New Roman" w:cs="Times New Roman"/>
          <w:sz w:val="24"/>
          <w:szCs w:val="24"/>
          <w:lang w:val="sr-Cyrl-CS"/>
        </w:rPr>
        <w:t>члана 11.</w:t>
      </w:r>
      <w:r w:rsidRPr="00EC1666">
        <w:rPr>
          <w:rFonts w:ascii="Times New Roman" w:hAnsi="Times New Roman" w:cs="Times New Roman"/>
          <w:sz w:val="24"/>
          <w:szCs w:val="24"/>
          <w:lang w:val="sr-Cyrl-CS"/>
        </w:rPr>
        <w:t xml:space="preserve"> Уредбе о спровођењу интерног и јавног конкурса за попуњавање радних места у аутономним покрајинама и јединицама локалне самоуправе („Сл.гласник РС“, бр.95/2016</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члана </w:t>
      </w:r>
      <w:r w:rsidR="00EC1666">
        <w:rPr>
          <w:rFonts w:ascii="Times New Roman" w:hAnsi="Times New Roman" w:cs="Times New Roman"/>
          <w:sz w:val="24"/>
          <w:szCs w:val="24"/>
          <w:lang w:val="sr-Cyrl-CS"/>
        </w:rPr>
        <w:t>5</w:t>
      </w:r>
      <w:r w:rsidR="00EC1666" w:rsidRPr="00EC1666">
        <w:rPr>
          <w:rFonts w:ascii="Times New Roman" w:hAnsi="Times New Roman" w:cs="Times New Roman"/>
          <w:sz w:val="24"/>
          <w:szCs w:val="24"/>
        </w:rPr>
        <w:t xml:space="preserve">. </w:t>
      </w:r>
      <w:r w:rsidR="00EC1666" w:rsidRPr="00EC1666">
        <w:rPr>
          <w:rFonts w:ascii="Times New Roman" w:hAnsi="Times New Roman" w:cs="Times New Roman"/>
          <w:sz w:val="24"/>
          <w:szCs w:val="24"/>
          <w:lang w:val="sr-Cyrl-CS"/>
        </w:rPr>
        <w:t>Правилника о спровођењу јавног конкурса за попуњавање</w:t>
      </w:r>
      <w:r w:rsidR="00272182">
        <w:rPr>
          <w:rFonts w:ascii="Times New Roman" w:hAnsi="Times New Roman" w:cs="Times New Roman"/>
          <w:sz w:val="24"/>
          <w:szCs w:val="24"/>
          <w:lang w:val="sr-Cyrl-CS"/>
        </w:rPr>
        <w:t xml:space="preserve"> радних места у Градској управи Г</w:t>
      </w:r>
      <w:r w:rsidR="00EC1666" w:rsidRPr="00EC1666">
        <w:rPr>
          <w:rFonts w:ascii="Times New Roman" w:hAnsi="Times New Roman" w:cs="Times New Roman"/>
          <w:sz w:val="24"/>
          <w:szCs w:val="24"/>
          <w:lang w:val="sr-Cyrl-CS"/>
        </w:rPr>
        <w:t xml:space="preserve">рада Кикинде  </w:t>
      </w:r>
      <w:r w:rsidR="00EC1666" w:rsidRPr="00EC1666">
        <w:rPr>
          <w:rFonts w:ascii="Times New Roman" w:hAnsi="Times New Roman" w:cs="Times New Roman"/>
          <w:sz w:val="24"/>
          <w:szCs w:val="24"/>
        </w:rPr>
        <w:t>(„Сл</w:t>
      </w:r>
      <w:r w:rsidR="00272182">
        <w:rPr>
          <w:rFonts w:ascii="Times New Roman" w:hAnsi="Times New Roman" w:cs="Times New Roman"/>
          <w:sz w:val="24"/>
          <w:szCs w:val="24"/>
          <w:lang w:val="sr-Cyrl-CS"/>
        </w:rPr>
        <w:t>. лист Г</w:t>
      </w:r>
      <w:r w:rsidR="00EC1666" w:rsidRPr="00EC1666">
        <w:rPr>
          <w:rFonts w:ascii="Times New Roman" w:hAnsi="Times New Roman" w:cs="Times New Roman"/>
          <w:sz w:val="24"/>
          <w:szCs w:val="24"/>
          <w:lang w:val="sr-Cyrl-CS"/>
        </w:rPr>
        <w:t>рада Кикинда</w:t>
      </w:r>
      <w:r w:rsidR="00EC1666" w:rsidRPr="00EC1666">
        <w:rPr>
          <w:rFonts w:ascii="Times New Roman" w:hAnsi="Times New Roman" w:cs="Times New Roman"/>
          <w:sz w:val="24"/>
          <w:szCs w:val="24"/>
        </w:rPr>
        <w:t>“, број 1</w:t>
      </w:r>
      <w:r w:rsidR="00EC1666" w:rsidRPr="00EC1666">
        <w:rPr>
          <w:rFonts w:ascii="Times New Roman" w:hAnsi="Times New Roman" w:cs="Times New Roman"/>
          <w:sz w:val="24"/>
          <w:szCs w:val="24"/>
          <w:lang w:val="sr-Cyrl-CS"/>
        </w:rPr>
        <w:t>6</w:t>
      </w:r>
      <w:r w:rsidR="00EC1666" w:rsidRPr="00EC1666">
        <w:rPr>
          <w:rFonts w:ascii="Times New Roman" w:hAnsi="Times New Roman" w:cs="Times New Roman"/>
          <w:sz w:val="24"/>
          <w:szCs w:val="24"/>
        </w:rPr>
        <w:t>/</w:t>
      </w:r>
      <w:r w:rsidR="00EC1666" w:rsidRPr="00EC1666">
        <w:rPr>
          <w:rFonts w:ascii="Times New Roman" w:hAnsi="Times New Roman" w:cs="Times New Roman"/>
          <w:sz w:val="24"/>
          <w:szCs w:val="24"/>
          <w:lang w:val="sr-Cyrl-CS"/>
        </w:rPr>
        <w:t>2017</w:t>
      </w:r>
      <w:r w:rsidR="00EC1666" w:rsidRPr="00EC1666">
        <w:rPr>
          <w:rFonts w:ascii="Times New Roman" w:hAnsi="Times New Roman" w:cs="Times New Roman"/>
          <w:sz w:val="24"/>
          <w:szCs w:val="24"/>
        </w:rPr>
        <w:t>),</w:t>
      </w:r>
      <w:r w:rsidR="00EC1666" w:rsidRPr="00EC1666">
        <w:rPr>
          <w:rFonts w:ascii="Times New Roman" w:hAnsi="Times New Roman" w:cs="Times New Roman"/>
          <w:sz w:val="24"/>
          <w:szCs w:val="24"/>
          <w:lang w:val="sr-Cyrl-CS"/>
        </w:rPr>
        <w:t xml:space="preserve">), и </w:t>
      </w:r>
      <w:r w:rsidR="00EC1666" w:rsidRPr="00EC1666">
        <w:rPr>
          <w:rFonts w:ascii="Times New Roman" w:hAnsi="Times New Roman" w:cs="Times New Roman"/>
          <w:sz w:val="24"/>
          <w:szCs w:val="24"/>
        </w:rPr>
        <w:t xml:space="preserve">члана </w:t>
      </w:r>
      <w:r w:rsidR="00EC1666" w:rsidRPr="00EC1666">
        <w:rPr>
          <w:rFonts w:ascii="Times New Roman" w:hAnsi="Times New Roman" w:cs="Times New Roman"/>
          <w:sz w:val="24"/>
          <w:szCs w:val="24"/>
          <w:lang w:val="sr-Cyrl-CS"/>
        </w:rPr>
        <w:t>32</w:t>
      </w:r>
      <w:r w:rsidR="00EC1666" w:rsidRPr="00EC1666">
        <w:rPr>
          <w:rFonts w:ascii="Times New Roman" w:hAnsi="Times New Roman" w:cs="Times New Roman"/>
          <w:sz w:val="24"/>
          <w:szCs w:val="24"/>
        </w:rPr>
        <w:t xml:space="preserve">. Одлуке о </w:t>
      </w:r>
      <w:r w:rsidR="00272182">
        <w:rPr>
          <w:rFonts w:ascii="Times New Roman" w:hAnsi="Times New Roman" w:cs="Times New Roman"/>
          <w:sz w:val="24"/>
          <w:szCs w:val="24"/>
          <w:lang w:val="sr-Cyrl-CS"/>
        </w:rPr>
        <w:t>Г</w:t>
      </w:r>
      <w:r w:rsidR="00EC1666" w:rsidRPr="00EC1666">
        <w:rPr>
          <w:rFonts w:ascii="Times New Roman" w:hAnsi="Times New Roman" w:cs="Times New Roman"/>
          <w:sz w:val="24"/>
          <w:szCs w:val="24"/>
          <w:lang w:val="sr-Cyrl-CS"/>
        </w:rPr>
        <w:t>радској</w:t>
      </w:r>
      <w:r w:rsidR="00EC1666" w:rsidRPr="00EC1666">
        <w:rPr>
          <w:rFonts w:ascii="Times New Roman" w:hAnsi="Times New Roman" w:cs="Times New Roman"/>
          <w:sz w:val="24"/>
          <w:szCs w:val="24"/>
        </w:rPr>
        <w:t xml:space="preserve"> управи („Сл</w:t>
      </w:r>
      <w:r w:rsidR="00EC1666" w:rsidRPr="00EC1666">
        <w:rPr>
          <w:rFonts w:ascii="Times New Roman" w:hAnsi="Times New Roman" w:cs="Times New Roman"/>
          <w:sz w:val="24"/>
          <w:szCs w:val="24"/>
          <w:lang w:val="sr-Cyrl-CS"/>
        </w:rPr>
        <w:t>.</w:t>
      </w:r>
      <w:r w:rsidR="00EC1666" w:rsidRPr="00EC1666">
        <w:rPr>
          <w:rFonts w:ascii="Times New Roman" w:hAnsi="Times New Roman" w:cs="Times New Roman"/>
          <w:sz w:val="24"/>
          <w:szCs w:val="24"/>
        </w:rPr>
        <w:t xml:space="preserve"> лист </w:t>
      </w:r>
      <w:r w:rsidR="00EC1666" w:rsidRPr="00EC1666">
        <w:rPr>
          <w:rFonts w:ascii="Times New Roman" w:hAnsi="Times New Roman" w:cs="Times New Roman"/>
          <w:sz w:val="24"/>
          <w:szCs w:val="24"/>
          <w:lang w:val="sr-Cyrl-CS"/>
        </w:rPr>
        <w:t>града</w:t>
      </w:r>
      <w:r w:rsidR="00EC1666" w:rsidRPr="00EC1666">
        <w:rPr>
          <w:rFonts w:ascii="Times New Roman" w:hAnsi="Times New Roman" w:cs="Times New Roman"/>
          <w:sz w:val="24"/>
          <w:szCs w:val="24"/>
        </w:rPr>
        <w:t xml:space="preserve"> Кикинда“, број </w:t>
      </w:r>
      <w:r w:rsidR="00EC1666" w:rsidRPr="00EC1666">
        <w:rPr>
          <w:rFonts w:ascii="Times New Roman" w:hAnsi="Times New Roman" w:cs="Times New Roman"/>
          <w:sz w:val="24"/>
          <w:szCs w:val="24"/>
          <w:lang w:val="sr-Cyrl-CS"/>
        </w:rPr>
        <w:t>22/16</w:t>
      </w:r>
      <w:r w:rsidR="00EC1666" w:rsidRPr="00EC1666">
        <w:rPr>
          <w:rFonts w:ascii="Times New Roman" w:hAnsi="Times New Roman" w:cs="Times New Roman"/>
          <w:sz w:val="24"/>
          <w:szCs w:val="24"/>
        </w:rPr>
        <w:t>), начелник Град</w:t>
      </w:r>
      <w:r w:rsidR="00272182">
        <w:rPr>
          <w:rFonts w:ascii="Times New Roman" w:hAnsi="Times New Roman" w:cs="Times New Roman"/>
          <w:sz w:val="24"/>
          <w:szCs w:val="24"/>
        </w:rPr>
        <w:t xml:space="preserve">ске управе </w:t>
      </w:r>
      <w:r w:rsidR="00272182">
        <w:rPr>
          <w:rFonts w:ascii="Times New Roman" w:hAnsi="Times New Roman" w:cs="Times New Roman"/>
          <w:sz w:val="24"/>
          <w:szCs w:val="24"/>
          <w:lang w:val="sr-Cyrl-CS"/>
        </w:rPr>
        <w:t>Г</w:t>
      </w:r>
      <w:r w:rsidR="00EC1666">
        <w:rPr>
          <w:rFonts w:ascii="Times New Roman" w:hAnsi="Times New Roman" w:cs="Times New Roman"/>
          <w:sz w:val="24"/>
          <w:szCs w:val="24"/>
        </w:rPr>
        <w:t xml:space="preserve">рада Кикинде, </w:t>
      </w:r>
      <w:r w:rsidR="00EC1666">
        <w:rPr>
          <w:rFonts w:ascii="Times New Roman" w:hAnsi="Times New Roman" w:cs="Times New Roman"/>
          <w:sz w:val="24"/>
          <w:szCs w:val="24"/>
          <w:lang w:val="sr-Cyrl-CS"/>
        </w:rPr>
        <w:t>оглашава</w:t>
      </w:r>
      <w:r w:rsidR="00EC1666" w:rsidRPr="00EC1666">
        <w:rPr>
          <w:rFonts w:ascii="Times New Roman" w:hAnsi="Times New Roman" w:cs="Times New Roman"/>
          <w:sz w:val="24"/>
          <w:szCs w:val="24"/>
        </w:rPr>
        <w:t>:</w:t>
      </w:r>
    </w:p>
    <w:p w:rsidR="00EC1666" w:rsidRPr="00EC1666" w:rsidRDefault="00EC1666" w:rsidP="00EC1666">
      <w:pPr>
        <w:pStyle w:val="NoSpacing"/>
        <w:rPr>
          <w:rFonts w:ascii="Times New Roman" w:hAnsi="Times New Roman" w:cs="Times New Roman"/>
          <w:sz w:val="24"/>
          <w:szCs w:val="24"/>
          <w:lang w:val="sr-Cyrl-CS"/>
        </w:rPr>
      </w:pPr>
      <w:r w:rsidRPr="00EC1666">
        <w:rPr>
          <w:rFonts w:ascii="Times New Roman" w:hAnsi="Times New Roman" w:cs="Times New Roman"/>
          <w:sz w:val="24"/>
          <w:szCs w:val="24"/>
        </w:rPr>
        <w:tab/>
      </w:r>
      <w:r w:rsidRPr="00EC1666">
        <w:rPr>
          <w:rFonts w:ascii="Times New Roman" w:hAnsi="Times New Roman" w:cs="Times New Roman"/>
          <w:sz w:val="24"/>
          <w:szCs w:val="24"/>
        </w:rPr>
        <w:tab/>
      </w:r>
      <w:r w:rsidRPr="00EC1666">
        <w:rPr>
          <w:rFonts w:ascii="Times New Roman" w:hAnsi="Times New Roman" w:cs="Times New Roman"/>
          <w:sz w:val="24"/>
          <w:szCs w:val="24"/>
        </w:rPr>
        <w:tab/>
      </w:r>
      <w:r w:rsidRPr="00EC1666">
        <w:rPr>
          <w:rFonts w:ascii="Times New Roman" w:hAnsi="Times New Roman" w:cs="Times New Roman"/>
          <w:sz w:val="24"/>
          <w:szCs w:val="24"/>
        </w:rPr>
        <w:tab/>
      </w:r>
      <w:r w:rsidRPr="00EC1666">
        <w:rPr>
          <w:rFonts w:ascii="Times New Roman" w:hAnsi="Times New Roman" w:cs="Times New Roman"/>
          <w:sz w:val="24"/>
          <w:szCs w:val="24"/>
        </w:rPr>
        <w:tab/>
      </w:r>
    </w:p>
    <w:p w:rsidR="009579B5" w:rsidRDefault="009579B5" w:rsidP="00EC1666">
      <w:pPr>
        <w:pStyle w:val="NoSpacing"/>
        <w:jc w:val="center"/>
        <w:rPr>
          <w:rFonts w:ascii="Times New Roman" w:hAnsi="Times New Roman" w:cs="Times New Roman"/>
          <w:b/>
          <w:sz w:val="24"/>
          <w:szCs w:val="24"/>
          <w:lang w:val="sr-Cyrl-CS"/>
        </w:rPr>
      </w:pPr>
    </w:p>
    <w:p w:rsidR="00EC1666" w:rsidRDefault="00EC1666" w:rsidP="00EC1666">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ЈАВНИ КОНКУРС </w:t>
      </w:r>
    </w:p>
    <w:p w:rsidR="00EC1666" w:rsidRDefault="00EC1666" w:rsidP="00EC1666">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ЗА ПОПУЊАВАЊЕ ИЗВРШИЛАЧКИХ РАДНИХ МЕСТА</w:t>
      </w:r>
    </w:p>
    <w:p w:rsidR="00EC1666" w:rsidRDefault="00EC1666" w:rsidP="00EC1666">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У ГРАДСКОЈ УПРАВИ ГРАДА КИКИНДА</w:t>
      </w:r>
    </w:p>
    <w:p w:rsidR="00DE65AD" w:rsidRDefault="00DE65AD" w:rsidP="00EC1666">
      <w:pPr>
        <w:pStyle w:val="NoSpacing"/>
        <w:jc w:val="center"/>
        <w:rPr>
          <w:rFonts w:ascii="Times New Roman" w:hAnsi="Times New Roman" w:cs="Times New Roman"/>
          <w:b/>
          <w:sz w:val="24"/>
          <w:szCs w:val="24"/>
          <w:lang w:val="sr-Cyrl-CS"/>
        </w:rPr>
      </w:pPr>
    </w:p>
    <w:p w:rsidR="00DE65AD" w:rsidRDefault="00DE65AD" w:rsidP="00DE65AD">
      <w:pPr>
        <w:pStyle w:val="NoSpacing"/>
        <w:jc w:val="both"/>
        <w:rPr>
          <w:rFonts w:ascii="Times New Roman" w:hAnsi="Times New Roman" w:cs="Times New Roman"/>
          <w:b/>
          <w:sz w:val="24"/>
          <w:szCs w:val="24"/>
          <w:lang w:val="sr-Cyrl-CS"/>
        </w:rPr>
      </w:pPr>
      <w:r w:rsidRPr="00DE65AD">
        <w:rPr>
          <w:rFonts w:ascii="Times New Roman" w:hAnsi="Times New Roman" w:cs="Times New Roman"/>
          <w:b/>
          <w:sz w:val="24"/>
          <w:szCs w:val="24"/>
          <w:lang w:val="sr-Cyrl-CS"/>
        </w:rPr>
        <w:t>I</w:t>
      </w:r>
      <w:r>
        <w:rPr>
          <w:rFonts w:ascii="Times New Roman" w:hAnsi="Times New Roman" w:cs="Times New Roman"/>
          <w:b/>
          <w:sz w:val="24"/>
          <w:szCs w:val="24"/>
          <w:lang w:val="sr-Cyrl-CS"/>
        </w:rPr>
        <w:t xml:space="preserve"> Орган у коме се попуњава радно место</w:t>
      </w:r>
      <w:r w:rsidR="00501883">
        <w:rPr>
          <w:rFonts w:ascii="Times New Roman" w:hAnsi="Times New Roman" w:cs="Times New Roman"/>
          <w:b/>
          <w:sz w:val="24"/>
          <w:szCs w:val="24"/>
          <w:lang w:val="sr-Cyrl-CS"/>
        </w:rPr>
        <w:t>:</w:t>
      </w:r>
    </w:p>
    <w:p w:rsidR="00501883" w:rsidRDefault="00501883" w:rsidP="00DE65AD">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Градска управа Града Кикинде, у Кикинди, улица Трг српских добровољаца 12</w:t>
      </w:r>
    </w:p>
    <w:p w:rsidR="00501883" w:rsidRDefault="00501883" w:rsidP="00DE65AD">
      <w:pPr>
        <w:pStyle w:val="NoSpacing"/>
        <w:jc w:val="both"/>
        <w:rPr>
          <w:rFonts w:ascii="Times New Roman" w:hAnsi="Times New Roman" w:cs="Times New Roman"/>
          <w:sz w:val="24"/>
          <w:szCs w:val="24"/>
          <w:lang w:val="sr-Cyrl-CS"/>
        </w:rPr>
      </w:pPr>
    </w:p>
    <w:p w:rsidR="00501883" w:rsidRDefault="00501883" w:rsidP="00DE65AD">
      <w:pPr>
        <w:pStyle w:val="NoSpacing"/>
        <w:jc w:val="both"/>
        <w:rPr>
          <w:rFonts w:ascii="Times New Roman" w:hAnsi="Times New Roman" w:cs="Times New Roman"/>
          <w:b/>
          <w:sz w:val="24"/>
          <w:szCs w:val="24"/>
          <w:lang w:val="sr-Cyrl-CS"/>
        </w:rPr>
      </w:pPr>
      <w:r w:rsidRPr="00DE65AD">
        <w:rPr>
          <w:rFonts w:ascii="Times New Roman" w:hAnsi="Times New Roman" w:cs="Times New Roman"/>
          <w:b/>
          <w:sz w:val="24"/>
          <w:szCs w:val="24"/>
          <w:lang w:val="sr-Cyrl-CS"/>
        </w:rPr>
        <w:t>II</w:t>
      </w:r>
      <w:r>
        <w:rPr>
          <w:rFonts w:ascii="Times New Roman" w:hAnsi="Times New Roman" w:cs="Times New Roman"/>
          <w:b/>
          <w:sz w:val="24"/>
          <w:szCs w:val="24"/>
          <w:lang w:val="sr-Cyrl-CS"/>
        </w:rPr>
        <w:t xml:space="preserve"> Радна места која се попуњавају:</w:t>
      </w:r>
    </w:p>
    <w:p w:rsidR="00501883" w:rsidRDefault="00501883" w:rsidP="00DE65AD">
      <w:pPr>
        <w:pStyle w:val="NoSpacing"/>
        <w:jc w:val="both"/>
        <w:rPr>
          <w:rFonts w:ascii="Times New Roman" w:hAnsi="Times New Roman" w:cs="Times New Roman"/>
          <w:b/>
          <w:sz w:val="24"/>
          <w:szCs w:val="24"/>
          <w:lang w:val="sr-Cyrl-CS"/>
        </w:rPr>
      </w:pPr>
    </w:p>
    <w:p w:rsidR="00501883" w:rsidRDefault="00501883" w:rsidP="00DE65AD">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1. У Секретаријату за финансије</w:t>
      </w:r>
    </w:p>
    <w:p w:rsidR="00501883" w:rsidRDefault="00501883" w:rsidP="00DE65AD">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50188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Послови буџета и трезора, 1 извршилац</w:t>
      </w:r>
    </w:p>
    <w:p w:rsidR="00501883" w:rsidRPr="00501883" w:rsidRDefault="00501883" w:rsidP="00501883">
      <w:pPr>
        <w:jc w:val="both"/>
        <w:rPr>
          <w:rFonts w:eastAsia="Calibri" w:cs="Times New Roman"/>
          <w:color w:val="auto"/>
          <w:kern w:val="0"/>
          <w:lang w:eastAsia="ar-SA" w:bidi="ar-SA"/>
        </w:rPr>
      </w:pPr>
      <w:r>
        <w:rPr>
          <w:rFonts w:cs="Times New Roman"/>
          <w:lang w:val="sr-Cyrl-CS"/>
        </w:rPr>
        <w:t xml:space="preserve">    </w:t>
      </w:r>
      <w:r w:rsidRPr="00501883">
        <w:rPr>
          <w:rFonts w:cs="Times New Roman"/>
          <w:b/>
          <w:lang w:val="sr-Cyrl-CS"/>
        </w:rPr>
        <w:t>Опис послова:</w:t>
      </w:r>
      <w:r w:rsidRPr="00501883">
        <w:rPr>
          <w:rFonts w:eastAsia="Calibri" w:cs="Times New Roman"/>
          <w:color w:val="auto"/>
          <w:kern w:val="0"/>
          <w:lang w:eastAsia="ar-SA" w:bidi="ar-SA"/>
        </w:rPr>
        <w:t xml:space="preserve"> студијско аналитички </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сагледава материјално финансијски положај буџетских корисника и предлаже предузимање мера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учествује у изради нацрта буџета и одлуке о завршном рачуну буџета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ради на изради допунског буџета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утврђује квоте корисницима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учествује у изради плана јавних набавки</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xml:space="preserve">- врши послове финансијског извештавања </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обезбеђује ликвидност консолидованог рачуна трезора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управљање дугом – припрема захтева према Министарству финансија по питању задужења, управљање примањима од задуживања, вођење евиденције о дугу и др.</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израђује месечне извештаја о извршењу буџета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xml:space="preserve">- пројекција и праћење прилива на КРТ- а </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инвестирање на финансијском тржишту капитала и новца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припрема нацрте аката које разматра и доноси градоначелник, Градско веће и Скупштина Града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сачињава извештаје, анализе и информације и доставља их надлежним органима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lastRenderedPageBreak/>
        <w:t>- сарађује са другим државним органима, предузећима, установама и другим органима и организацијама</w:t>
      </w:r>
    </w:p>
    <w:p w:rsidR="00501883" w:rsidRPr="00501883" w:rsidRDefault="00501883" w:rsidP="00501883">
      <w:pPr>
        <w:ind w:firstLine="708"/>
        <w:jc w:val="both"/>
        <w:rPr>
          <w:rFonts w:eastAsia="Calibri" w:cs="Times New Roman"/>
          <w:color w:val="auto"/>
          <w:kern w:val="0"/>
          <w:lang w:eastAsia="ar-SA" w:bidi="ar-SA"/>
        </w:rPr>
      </w:pPr>
      <w:r w:rsidRPr="00501883">
        <w:rPr>
          <w:rFonts w:eastAsia="Calibri" w:cs="Times New Roman"/>
          <w:color w:val="auto"/>
          <w:kern w:val="0"/>
          <w:lang w:eastAsia="ar-SA" w:bidi="ar-SA"/>
        </w:rPr>
        <w:t xml:space="preserve">- обавља и друге послове по налогу руководиоца одсека, секретара секретаријата и начелника Градске управе </w:t>
      </w:r>
    </w:p>
    <w:p w:rsidR="00501883" w:rsidRDefault="00501883" w:rsidP="00501883">
      <w:pPr>
        <w:jc w:val="both"/>
        <w:rPr>
          <w:rFonts w:cs="Times New Roman"/>
          <w:kern w:val="1"/>
          <w:lang w:val="sr-Cyrl-CS"/>
        </w:rPr>
      </w:pPr>
      <w:r w:rsidRPr="00501883">
        <w:rPr>
          <w:rFonts w:cs="Times New Roman"/>
          <w:color w:val="auto"/>
          <w:kern w:val="1"/>
          <w:lang w:eastAsia="ar-SA" w:bidi="ar-SA"/>
        </w:rPr>
        <w:t xml:space="preserve">- </w:t>
      </w:r>
      <w:proofErr w:type="spellStart"/>
      <w:proofErr w:type="gramStart"/>
      <w:r w:rsidRPr="00501883">
        <w:rPr>
          <w:rFonts w:cs="Times New Roman"/>
          <w:color w:val="auto"/>
          <w:kern w:val="1"/>
          <w:lang w:eastAsia="ar-SA" w:bidi="ar-SA"/>
        </w:rPr>
        <w:t>лично</w:t>
      </w:r>
      <w:proofErr w:type="spellEnd"/>
      <w:proofErr w:type="gram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је</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одговоран</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секретару</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секретаријата</w:t>
      </w:r>
      <w:proofErr w:type="spellEnd"/>
      <w:r w:rsidRPr="00501883">
        <w:rPr>
          <w:rFonts w:cs="Times New Roman"/>
          <w:color w:val="auto"/>
          <w:kern w:val="1"/>
          <w:lang w:eastAsia="ar-SA" w:bidi="ar-SA"/>
        </w:rPr>
        <w:t xml:space="preserve"> и </w:t>
      </w:r>
      <w:proofErr w:type="spellStart"/>
      <w:r w:rsidRPr="00501883">
        <w:rPr>
          <w:rFonts w:cs="Times New Roman"/>
          <w:color w:val="auto"/>
          <w:kern w:val="1"/>
          <w:lang w:eastAsia="ar-SA" w:bidi="ar-SA"/>
        </w:rPr>
        <w:t>начелнику</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Градске</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управе</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за</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свој</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рад</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за</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законито</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стручно</w:t>
      </w:r>
      <w:proofErr w:type="spellEnd"/>
      <w:r w:rsidRPr="00501883">
        <w:rPr>
          <w:rFonts w:cs="Times New Roman"/>
          <w:color w:val="auto"/>
          <w:kern w:val="1"/>
          <w:lang w:eastAsia="ar-SA" w:bidi="ar-SA"/>
        </w:rPr>
        <w:t xml:space="preserve"> и </w:t>
      </w:r>
      <w:proofErr w:type="spellStart"/>
      <w:r w:rsidRPr="00501883">
        <w:rPr>
          <w:rFonts w:cs="Times New Roman"/>
          <w:color w:val="auto"/>
          <w:kern w:val="1"/>
          <w:lang w:eastAsia="ar-SA" w:bidi="ar-SA"/>
        </w:rPr>
        <w:t>благовремно</w:t>
      </w:r>
      <w:proofErr w:type="spellEnd"/>
      <w:r w:rsidRPr="00501883">
        <w:rPr>
          <w:rFonts w:cs="Times New Roman"/>
          <w:color w:val="auto"/>
          <w:kern w:val="1"/>
          <w:lang w:eastAsia="ar-SA" w:bidi="ar-SA"/>
        </w:rPr>
        <w:t xml:space="preserve"> </w:t>
      </w:r>
      <w:proofErr w:type="spellStart"/>
      <w:r w:rsidRPr="00501883">
        <w:rPr>
          <w:rFonts w:cs="Times New Roman"/>
          <w:color w:val="auto"/>
          <w:kern w:val="1"/>
          <w:lang w:eastAsia="ar-SA" w:bidi="ar-SA"/>
        </w:rPr>
        <w:t>обављање</w:t>
      </w:r>
      <w:proofErr w:type="spellEnd"/>
      <w:r w:rsidRPr="00501883">
        <w:rPr>
          <w:rFonts w:cs="Times New Roman"/>
          <w:color w:val="auto"/>
          <w:kern w:val="1"/>
          <w:lang w:val="sr-Cyrl-CS" w:eastAsia="ar-SA" w:bidi="ar-SA"/>
        </w:rPr>
        <w:t xml:space="preserve"> </w:t>
      </w:r>
      <w:proofErr w:type="spellStart"/>
      <w:r w:rsidRPr="00501883">
        <w:rPr>
          <w:rFonts w:cs="Times New Roman"/>
          <w:kern w:val="1"/>
        </w:rPr>
        <w:t>послова</w:t>
      </w:r>
      <w:proofErr w:type="spellEnd"/>
      <w:r w:rsidRPr="00501883">
        <w:rPr>
          <w:rFonts w:cs="Times New Roman"/>
          <w:kern w:val="1"/>
        </w:rPr>
        <w:t xml:space="preserve"> </w:t>
      </w:r>
      <w:proofErr w:type="spellStart"/>
      <w:r w:rsidRPr="00501883">
        <w:rPr>
          <w:rFonts w:cs="Times New Roman"/>
          <w:kern w:val="1"/>
        </w:rPr>
        <w:t>из</w:t>
      </w:r>
      <w:proofErr w:type="spellEnd"/>
      <w:r w:rsidRPr="00501883">
        <w:rPr>
          <w:rFonts w:cs="Times New Roman"/>
          <w:kern w:val="1"/>
        </w:rPr>
        <w:t xml:space="preserve"> </w:t>
      </w:r>
      <w:proofErr w:type="spellStart"/>
      <w:r w:rsidRPr="00501883">
        <w:rPr>
          <w:rFonts w:cs="Times New Roman"/>
          <w:kern w:val="1"/>
        </w:rPr>
        <w:t>делокруга</w:t>
      </w:r>
      <w:proofErr w:type="spellEnd"/>
      <w:r w:rsidRPr="00501883">
        <w:rPr>
          <w:rFonts w:cs="Times New Roman"/>
          <w:kern w:val="1"/>
        </w:rPr>
        <w:t xml:space="preserve"> </w:t>
      </w:r>
      <w:proofErr w:type="spellStart"/>
      <w:r w:rsidRPr="00501883">
        <w:rPr>
          <w:rFonts w:cs="Times New Roman"/>
          <w:kern w:val="1"/>
        </w:rPr>
        <w:t>рада</w:t>
      </w:r>
      <w:proofErr w:type="spellEnd"/>
      <w:r w:rsidRPr="00501883">
        <w:rPr>
          <w:rFonts w:cs="Times New Roman"/>
          <w:kern w:val="1"/>
        </w:rPr>
        <w:t>.</w:t>
      </w:r>
    </w:p>
    <w:p w:rsidR="00501883" w:rsidRPr="00501883" w:rsidRDefault="00501883" w:rsidP="00501883">
      <w:pPr>
        <w:jc w:val="both"/>
        <w:rPr>
          <w:rFonts w:eastAsia="Calibri" w:cs="Times New Roman"/>
          <w:b/>
          <w:color w:val="auto"/>
          <w:kern w:val="0"/>
          <w:lang w:eastAsia="ar-SA" w:bidi="ar-SA"/>
        </w:rPr>
      </w:pPr>
      <w:r w:rsidRPr="00501883">
        <w:rPr>
          <w:rFonts w:cs="Times New Roman"/>
          <w:b/>
          <w:kern w:val="1"/>
          <w:lang w:val="sr-Cyrl-CS"/>
        </w:rPr>
        <w:t>Услови</w:t>
      </w:r>
      <w:r>
        <w:rPr>
          <w:rFonts w:cs="Times New Roman"/>
          <w:b/>
          <w:kern w:val="1"/>
          <w:lang w:val="sr-Cyrl-CS"/>
        </w:rPr>
        <w:t xml:space="preserve">: </w:t>
      </w:r>
      <w:r w:rsidRPr="00501883">
        <w:rPr>
          <w:rFonts w:eastAsia="Calibri" w:cs="Times New Roman"/>
          <w:color w:val="auto"/>
          <w:kern w:val="0"/>
          <w:lang w:eastAsia="ar-SA" w:bidi="ar-SA"/>
        </w:rPr>
        <w:t>Стечено високо образовање на студијама другог степена, на дипломским академским студијама у обиму од најмање 240 ЕСПБ бодова, специјалистичким струковним студијама, односно на студијама у трајању од четири године, економски смер, најмање 1 година радног искуства у струци, познавање рада на рачунару и положен државни стручни испит.</w:t>
      </w:r>
    </w:p>
    <w:p w:rsidR="00FA0B91" w:rsidRPr="00FA0B91" w:rsidRDefault="00CD174E" w:rsidP="00FA0B91">
      <w:pPr>
        <w:rPr>
          <w:rFonts w:eastAsia="Times New Roman"/>
          <w:lang w:val="sr-Cyrl-CS"/>
        </w:rPr>
      </w:pPr>
      <w:r>
        <w:rPr>
          <w:rFonts w:cs="Times New Roman"/>
          <w:b/>
          <w:kern w:val="1"/>
          <w:lang w:val="sr-Cyrl-CS"/>
        </w:rPr>
        <w:t>Стручне оспособљености, знања и вештине</w:t>
      </w:r>
      <w:r w:rsidR="0072379A">
        <w:rPr>
          <w:rFonts w:cs="Times New Roman"/>
          <w:b/>
          <w:kern w:val="1"/>
          <w:lang w:val="sr-Cyrl-CS"/>
        </w:rPr>
        <w:t xml:space="preserve"> које се проверавају у изборном</w:t>
      </w:r>
      <w:r>
        <w:rPr>
          <w:rFonts w:cs="Times New Roman"/>
          <w:b/>
          <w:kern w:val="1"/>
          <w:lang w:val="sr-Cyrl-CS"/>
        </w:rPr>
        <w:t xml:space="preserve"> </w:t>
      </w:r>
      <w:r w:rsidR="0072379A">
        <w:rPr>
          <w:rFonts w:cs="Times New Roman"/>
          <w:b/>
          <w:kern w:val="1"/>
          <w:lang w:val="sr-Cyrl-CS"/>
        </w:rPr>
        <w:t>поступку</w:t>
      </w:r>
      <w:r>
        <w:rPr>
          <w:rFonts w:cs="Times New Roman"/>
          <w:b/>
          <w:kern w:val="1"/>
          <w:lang w:val="sr-Cyrl-CS"/>
        </w:rPr>
        <w:t>:</w:t>
      </w:r>
      <w:r w:rsidR="00FA0B91">
        <w:rPr>
          <w:rFonts w:cs="Times New Roman"/>
          <w:b/>
          <w:kern w:val="1"/>
          <w:lang w:val="sr-Cyrl-CS"/>
        </w:rPr>
        <w:t xml:space="preserve"> </w:t>
      </w:r>
      <w:r w:rsidR="00FA0B91">
        <w:rPr>
          <w:rFonts w:cs="Times New Roman"/>
          <w:kern w:val="1"/>
          <w:lang w:val="sr-Cyrl-CS"/>
        </w:rPr>
        <w:t xml:space="preserve">Познавање </w:t>
      </w:r>
      <w:r w:rsidR="00337C0B">
        <w:rPr>
          <w:rFonts w:cs="Times New Roman"/>
          <w:b/>
          <w:kern w:val="1"/>
          <w:lang w:val="sr-Cyrl-CS"/>
        </w:rPr>
        <w:t xml:space="preserve"> </w:t>
      </w:r>
      <w:r w:rsidR="00FA0B91">
        <w:rPr>
          <w:rFonts w:eastAsia="Times New Roman"/>
          <w:lang w:val="sr-Cyrl-CS"/>
        </w:rPr>
        <w:t xml:space="preserve">Закона о буџетском систему  („Сл. гласник РС“ бр.54/2009,  73/2010,  101/2010, 101/2011, 93/2012, 62/2013, 63/2013-испр., 108/2013, 142/2014, 68/2015-др.закон,103/2015 и 99/2016), </w:t>
      </w:r>
      <w:r w:rsidR="00FA0B91">
        <w:rPr>
          <w:lang w:val="sr-Latn-RS"/>
        </w:rPr>
        <w:t>Уредб</w:t>
      </w:r>
      <w:r w:rsidR="00FA0B91">
        <w:rPr>
          <w:lang w:val="sr-Cyrl-CS"/>
        </w:rPr>
        <w:t>е</w:t>
      </w:r>
      <w:r w:rsidR="00FA0B91">
        <w:rPr>
          <w:lang w:val="sr-Latn-RS"/>
        </w:rPr>
        <w:t xml:space="preserve"> о буџетском рaчуноводству („Службени глaсник РС“ бр. 125/03 и 12/06</w:t>
      </w:r>
      <w:r w:rsidR="00FA0B91">
        <w:rPr>
          <w:lang w:val="sr-Cyrl-CS"/>
        </w:rPr>
        <w:t>),</w:t>
      </w:r>
      <w:r w:rsidR="00FA0B91">
        <w:rPr>
          <w:rFonts w:eastAsia="Times New Roman"/>
          <w:lang w:val="sr-Cyrl-CS"/>
        </w:rPr>
        <w:t xml:space="preserve"> </w:t>
      </w:r>
      <w:r w:rsidR="00FA0B91">
        <w:rPr>
          <w:lang w:val="sr-Cyrl-CS"/>
        </w:rPr>
        <w:t xml:space="preserve">Правилника о стандардном класификационом оквиру и контном плану за буџетски систем </w:t>
      </w:r>
      <w:r w:rsidR="00FA0B91">
        <w:rPr>
          <w:rFonts w:eastAsia="Times New Roman"/>
          <w:lang w:val="sr-Cyrl-CS"/>
        </w:rPr>
        <w:t xml:space="preserve">(„Сл. гласник РС“ бр.16/2016, 49/2016, 107/2016 и 46/2017) и </w:t>
      </w:r>
      <w:r w:rsidR="00FA0B91">
        <w:rPr>
          <w:lang w:val="sr-Cyrl-CS"/>
        </w:rPr>
        <w:t xml:space="preserve">Правилника о условима и начину вођења рачуна за уплату јавних прихода и распоред средстава са тих рачуна </w:t>
      </w:r>
      <w:r w:rsidR="00FA0B91">
        <w:rPr>
          <w:rFonts w:eastAsia="Times New Roman"/>
          <w:lang w:val="sr-Cyrl-CS"/>
        </w:rPr>
        <w:t>(„Сл. гласник РС“ бр.16/2016, 49/2016, 107/2016 и 46/2017).</w:t>
      </w:r>
    </w:p>
    <w:p w:rsidR="00337C0B" w:rsidRDefault="00337C0B" w:rsidP="00501883">
      <w:pPr>
        <w:jc w:val="both"/>
        <w:rPr>
          <w:rFonts w:cs="Times New Roman"/>
          <w:kern w:val="1"/>
          <w:lang w:val="sr-Cyrl-CS"/>
        </w:rPr>
      </w:pPr>
    </w:p>
    <w:p w:rsidR="00337C0B" w:rsidRDefault="00337C0B" w:rsidP="00501883">
      <w:pPr>
        <w:jc w:val="both"/>
        <w:rPr>
          <w:rFonts w:cs="Times New Roman"/>
          <w:kern w:val="1"/>
          <w:lang w:val="sr-Cyrl-CS"/>
        </w:rPr>
      </w:pPr>
      <w:r>
        <w:rPr>
          <w:rFonts w:cs="Times New Roman"/>
          <w:kern w:val="1"/>
          <w:lang w:val="sr-Cyrl-CS"/>
        </w:rPr>
        <w:t>Познавање закона, као и аналитичко резоновање и логичко закључивање, вештина комуникације, организационе способности и вештина руковођења проверавају се усмено.</w:t>
      </w:r>
    </w:p>
    <w:p w:rsidR="00337C0B" w:rsidRDefault="00337C0B" w:rsidP="00501883">
      <w:pPr>
        <w:jc w:val="both"/>
        <w:rPr>
          <w:rFonts w:cs="Times New Roman"/>
          <w:kern w:val="1"/>
          <w:lang w:val="sr-Cyrl-CS"/>
        </w:rPr>
      </w:pPr>
      <w:r>
        <w:rPr>
          <w:rFonts w:cs="Times New Roman"/>
          <w:b/>
          <w:kern w:val="1"/>
          <w:lang w:val="sr-Cyrl-CS"/>
        </w:rPr>
        <w:t>Додатна знања:</w:t>
      </w:r>
      <w:r>
        <w:rPr>
          <w:rFonts w:cs="Times New Roman"/>
          <w:kern w:val="1"/>
          <w:lang w:val="sr-Cyrl-CS"/>
        </w:rPr>
        <w:t xml:space="preserve"> Положен државни стручни испит, познавање рада на рачунару, познавање енглеског језика.</w:t>
      </w:r>
    </w:p>
    <w:p w:rsidR="00337C0B" w:rsidRDefault="00337C0B" w:rsidP="00501883">
      <w:pPr>
        <w:jc w:val="both"/>
        <w:rPr>
          <w:rFonts w:cs="Times New Roman"/>
          <w:kern w:val="1"/>
          <w:lang w:val="sr-Cyrl-CS"/>
        </w:rPr>
      </w:pPr>
    </w:p>
    <w:p w:rsidR="00FA0B91" w:rsidRDefault="00337C0B" w:rsidP="00501883">
      <w:pPr>
        <w:jc w:val="both"/>
        <w:rPr>
          <w:rFonts w:eastAsia="Calibri" w:cs="Times New Roman"/>
          <w:b/>
          <w:bCs/>
          <w:kern w:val="0"/>
          <w:lang w:val="sr-Cyrl-RS" w:eastAsia="ar-SA" w:bidi="ar-SA"/>
        </w:rPr>
      </w:pPr>
      <w:r>
        <w:rPr>
          <w:rFonts w:cs="Times New Roman"/>
          <w:b/>
          <w:kern w:val="1"/>
          <w:lang w:val="sr-Cyrl-CS"/>
        </w:rPr>
        <w:t>2.</w:t>
      </w:r>
      <w:r w:rsidR="00FA0B91" w:rsidRPr="00FA0B91">
        <w:rPr>
          <w:rFonts w:eastAsia="Calibri" w:cs="Times New Roman"/>
          <w:b/>
          <w:bCs/>
          <w:color w:val="auto"/>
          <w:kern w:val="0"/>
          <w:lang w:eastAsia="ar-SA" w:bidi="ar-SA"/>
        </w:rPr>
        <w:t xml:space="preserve"> </w:t>
      </w:r>
      <w:r w:rsidR="00FA0B91" w:rsidRPr="00204493">
        <w:rPr>
          <w:rFonts w:eastAsia="Calibri" w:cs="Times New Roman"/>
          <w:b/>
          <w:bCs/>
          <w:color w:val="auto"/>
          <w:kern w:val="0"/>
          <w:lang w:eastAsia="ar-SA" w:bidi="ar-SA"/>
        </w:rPr>
        <w:t>Послови лица задуженог за плаћање</w:t>
      </w:r>
      <w:r w:rsidR="00FA0B91" w:rsidRPr="00204493">
        <w:rPr>
          <w:rFonts w:eastAsia="Calibri" w:cs="Times New Roman"/>
          <w:bCs/>
          <w:kern w:val="0"/>
          <w:lang w:eastAsia="ar-SA" w:bidi="ar-SA"/>
        </w:rPr>
        <w:t xml:space="preserve"> </w:t>
      </w:r>
      <w:r w:rsidR="00FA0B91" w:rsidRPr="00204493">
        <w:rPr>
          <w:rFonts w:eastAsia="Calibri" w:cs="Times New Roman"/>
          <w:b/>
          <w:bCs/>
          <w:kern w:val="0"/>
          <w:lang w:val="sr-Cyrl-RS" w:eastAsia="ar-SA" w:bidi="ar-SA"/>
        </w:rPr>
        <w:t>индиректних корисника буџета</w:t>
      </w:r>
      <w:r w:rsidR="00FA0B91">
        <w:rPr>
          <w:rFonts w:eastAsia="Calibri" w:cs="Times New Roman"/>
          <w:b/>
          <w:bCs/>
          <w:kern w:val="0"/>
          <w:lang w:val="sr-Cyrl-RS" w:eastAsia="ar-SA" w:bidi="ar-SA"/>
        </w:rPr>
        <w:t>, 1 извршилац</w:t>
      </w:r>
    </w:p>
    <w:p w:rsidR="00FA0B91" w:rsidRPr="00FA0B91" w:rsidRDefault="00FA0B91" w:rsidP="00FA0B91">
      <w:pPr>
        <w:jc w:val="both"/>
        <w:rPr>
          <w:rFonts w:eastAsia="Calibri" w:cs="Times New Roman"/>
          <w:color w:val="auto"/>
          <w:kern w:val="0"/>
          <w:lang w:eastAsia="ar-SA" w:bidi="ar-SA"/>
        </w:rPr>
      </w:pPr>
      <w:r>
        <w:rPr>
          <w:rFonts w:eastAsia="Calibri" w:cs="Times New Roman"/>
          <w:b/>
          <w:bCs/>
          <w:kern w:val="0"/>
          <w:lang w:val="sr-Cyrl-RS" w:eastAsia="ar-SA" w:bidi="ar-SA"/>
        </w:rPr>
        <w:t xml:space="preserve">Опис послова: </w:t>
      </w:r>
      <w:r w:rsidRPr="00FA0B91">
        <w:rPr>
          <w:rFonts w:eastAsia="Calibri" w:cs="Times New Roman"/>
          <w:color w:val="auto"/>
          <w:kern w:val="0"/>
          <w:lang w:eastAsia="ar-SA" w:bidi="ar-SA"/>
        </w:rPr>
        <w:t>финансијско материјални</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xml:space="preserve">- контролише преузете обавезе </w:t>
      </w:r>
      <w:r w:rsidRPr="00FA0B91">
        <w:rPr>
          <w:rFonts w:eastAsia="Calibri" w:cs="Times New Roman"/>
          <w:color w:val="auto"/>
          <w:kern w:val="0"/>
          <w:lang w:val="sr-Cyrl-RS" w:eastAsia="ar-SA" w:bidi="ar-SA"/>
        </w:rPr>
        <w:t xml:space="preserve">индиректних корисника буџета </w:t>
      </w:r>
      <w:r w:rsidRPr="00FA0B91">
        <w:rPr>
          <w:rFonts w:eastAsia="Calibri" w:cs="Times New Roman"/>
          <w:color w:val="auto"/>
          <w:kern w:val="0"/>
          <w:lang w:eastAsia="ar-SA" w:bidi="ar-SA"/>
        </w:rPr>
        <w:t>ради утврђивања усклађености са донетим буџетом</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xml:space="preserve">- обавља послове плаћања расхода и издатака </w:t>
      </w:r>
      <w:r w:rsidRPr="00FA0B91">
        <w:rPr>
          <w:rFonts w:eastAsia="Calibri" w:cs="Times New Roman"/>
          <w:color w:val="auto"/>
          <w:kern w:val="0"/>
          <w:lang w:val="sr-Cyrl-RS" w:eastAsia="ar-SA" w:bidi="ar-SA"/>
        </w:rPr>
        <w:t>за индиректне кориснике буџета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прати прилив средстава на КРТ</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врши сравњења са Одсеком за рачуноводствене послове</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сачињава извештаје, анализе и информације и доставља их надлежним органима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сарађује са другим државним органима, предузећима, установама и другим органима и организацијама</w:t>
      </w:r>
    </w:p>
    <w:p w:rsidR="00FA0B91" w:rsidRPr="00FA0B91" w:rsidRDefault="00FA0B91" w:rsidP="00FA0B91">
      <w:pPr>
        <w:ind w:firstLine="708"/>
        <w:jc w:val="both"/>
        <w:rPr>
          <w:rFonts w:eastAsia="Calibri" w:cs="Times New Roman"/>
          <w:bCs/>
          <w:color w:val="auto"/>
          <w:kern w:val="0"/>
          <w:lang w:eastAsia="ar-SA" w:bidi="ar-SA"/>
        </w:rPr>
      </w:pPr>
      <w:r w:rsidRPr="00FA0B91">
        <w:rPr>
          <w:rFonts w:eastAsia="Calibri" w:cs="Times New Roman"/>
          <w:color w:val="auto"/>
          <w:kern w:val="0"/>
          <w:lang w:eastAsia="ar-SA" w:bidi="ar-SA"/>
        </w:rPr>
        <w:t xml:space="preserve">- обавља и друге послове по налогу руководиоца одсека, секретара секретаријата и начелника Градске управе </w:t>
      </w:r>
    </w:p>
    <w:p w:rsidR="00FA0B91" w:rsidRDefault="00FA0B91" w:rsidP="00FA0B91">
      <w:pPr>
        <w:jc w:val="both"/>
        <w:rPr>
          <w:rFonts w:eastAsia="Calibri" w:cs="Times New Roman"/>
          <w:bCs/>
          <w:color w:val="auto"/>
          <w:kern w:val="0"/>
          <w:lang w:val="sr-Cyrl-CS" w:eastAsia="ar-SA" w:bidi="ar-SA"/>
        </w:rPr>
      </w:pPr>
      <w:r w:rsidRPr="00FA0B91">
        <w:rPr>
          <w:rFonts w:eastAsia="Calibri" w:cs="Times New Roman"/>
          <w:bCs/>
          <w:color w:val="auto"/>
          <w:kern w:val="0"/>
          <w:lang w:eastAsia="ar-SA" w:bidi="ar-SA"/>
        </w:rPr>
        <w:t>- лично је одговоран секретару секретаријата и начелнику Градске управе, за  свој рад, за законито, стручно и благовремно обављање послова из делокруга рада</w:t>
      </w:r>
      <w:r w:rsidRPr="00FA0B91">
        <w:rPr>
          <w:rFonts w:eastAsia="Calibri" w:cs="Times New Roman"/>
          <w:bCs/>
          <w:color w:val="auto"/>
          <w:kern w:val="0"/>
          <w:lang w:val="sr-Cyrl-CS" w:eastAsia="ar-SA" w:bidi="ar-SA"/>
        </w:rPr>
        <w:t>.</w:t>
      </w:r>
    </w:p>
    <w:p w:rsidR="00FA0B91" w:rsidRPr="00FA0B91" w:rsidRDefault="00FA0B91" w:rsidP="00FA0B91">
      <w:pPr>
        <w:jc w:val="both"/>
        <w:rPr>
          <w:rFonts w:eastAsia="Calibri" w:cs="Times New Roman"/>
          <w:b/>
          <w:color w:val="auto"/>
          <w:kern w:val="0"/>
          <w:lang w:eastAsia="ar-SA" w:bidi="ar-SA"/>
        </w:rPr>
      </w:pPr>
      <w:r>
        <w:rPr>
          <w:rFonts w:eastAsia="Calibri" w:cs="Times New Roman"/>
          <w:b/>
          <w:bCs/>
          <w:color w:val="auto"/>
          <w:kern w:val="0"/>
          <w:lang w:val="sr-Cyrl-CS" w:eastAsia="ar-SA" w:bidi="ar-SA"/>
        </w:rPr>
        <w:t xml:space="preserve">Услови: </w:t>
      </w:r>
      <w:r w:rsidRPr="00FA0B91">
        <w:rPr>
          <w:rFonts w:eastAsia="Calibri" w:cs="Times New Roman"/>
          <w:color w:val="auto"/>
          <w:kern w:val="0"/>
          <w:lang w:eastAsia="ar-SA" w:bidi="ar-SA"/>
        </w:rPr>
        <w:t xml:space="preserve">Стечено високо образовање на студијама </w:t>
      </w:r>
      <w:r w:rsidRPr="00FA0B91">
        <w:rPr>
          <w:rFonts w:eastAsia="Calibri" w:cs="Times New Roman"/>
          <w:color w:val="auto"/>
          <w:kern w:val="0"/>
          <w:lang w:val="sr-Cyrl-CS" w:eastAsia="ar-SA" w:bidi="ar-SA"/>
        </w:rPr>
        <w:t>првог степена, на основним академским студијама у обиму од најмање 180ЕСПБ бодова, основним струковним студијама, односно на сту</w:t>
      </w:r>
      <w:r w:rsidR="00867F94">
        <w:rPr>
          <w:rFonts w:eastAsia="Calibri" w:cs="Times New Roman"/>
          <w:color w:val="auto"/>
          <w:kern w:val="0"/>
          <w:lang w:val="sr-Cyrl-CS" w:eastAsia="ar-SA" w:bidi="ar-SA"/>
        </w:rPr>
        <w:t>дијама у трајању од три године, виша стручна спрема</w:t>
      </w:r>
      <w:r w:rsidRPr="00FA0B91">
        <w:rPr>
          <w:rFonts w:eastAsia="Calibri" w:cs="Times New Roman"/>
          <w:color w:val="auto"/>
          <w:kern w:val="0"/>
          <w:lang w:val="sr-Cyrl-CS" w:eastAsia="ar-SA" w:bidi="ar-SA"/>
        </w:rPr>
        <w:t xml:space="preserve">, </w:t>
      </w:r>
      <w:r w:rsidRPr="00FA0B91">
        <w:rPr>
          <w:rFonts w:eastAsia="Calibri" w:cs="Times New Roman"/>
          <w:color w:val="auto"/>
          <w:kern w:val="0"/>
          <w:lang w:eastAsia="ar-SA" w:bidi="ar-SA"/>
        </w:rPr>
        <w:t xml:space="preserve">најмање </w:t>
      </w:r>
      <w:r w:rsidRPr="00FA0B91">
        <w:rPr>
          <w:rFonts w:eastAsia="Calibri" w:cs="Times New Roman"/>
          <w:color w:val="auto"/>
          <w:kern w:val="0"/>
          <w:lang w:val="sr-Cyrl-RS" w:eastAsia="ar-SA" w:bidi="ar-SA"/>
        </w:rPr>
        <w:t>1</w:t>
      </w:r>
      <w:r w:rsidRPr="00FA0B91">
        <w:rPr>
          <w:rFonts w:eastAsia="Calibri" w:cs="Times New Roman"/>
          <w:color w:val="auto"/>
          <w:kern w:val="0"/>
          <w:lang w:eastAsia="ar-SA" w:bidi="ar-SA"/>
        </w:rPr>
        <w:t xml:space="preserve"> годин</w:t>
      </w:r>
      <w:r w:rsidRPr="00FA0B91">
        <w:rPr>
          <w:rFonts w:eastAsia="Calibri" w:cs="Times New Roman"/>
          <w:color w:val="auto"/>
          <w:kern w:val="0"/>
          <w:lang w:val="sr-Cyrl-RS" w:eastAsia="ar-SA" w:bidi="ar-SA"/>
        </w:rPr>
        <w:t>а</w:t>
      </w:r>
      <w:r w:rsidRPr="00FA0B91">
        <w:rPr>
          <w:rFonts w:eastAsia="Calibri" w:cs="Times New Roman"/>
          <w:color w:val="auto"/>
          <w:kern w:val="0"/>
          <w:lang w:eastAsia="ar-SA" w:bidi="ar-SA"/>
        </w:rPr>
        <w:t xml:space="preserve"> радног искуства у струци, познавање рада на рачунару и положен државни стручни испит. </w:t>
      </w:r>
    </w:p>
    <w:p w:rsidR="00FA0B91" w:rsidRPr="00FA0B91" w:rsidRDefault="00FA0B91" w:rsidP="00FA0B91">
      <w:pPr>
        <w:rPr>
          <w:rFonts w:eastAsia="Times New Roman"/>
          <w:lang w:val="sr-Cyrl-CS"/>
        </w:rPr>
      </w:pPr>
      <w:r>
        <w:rPr>
          <w:rFonts w:cs="Times New Roman"/>
          <w:b/>
          <w:kern w:val="1"/>
          <w:lang w:val="sr-Cyrl-CS"/>
        </w:rPr>
        <w:t>Стручне оспособљености, знања и вештине</w:t>
      </w:r>
      <w:r w:rsidR="0072379A">
        <w:rPr>
          <w:rFonts w:cs="Times New Roman"/>
          <w:b/>
          <w:kern w:val="1"/>
          <w:lang w:val="sr-Cyrl-CS"/>
        </w:rPr>
        <w:t xml:space="preserve"> које се проверавају у изборном</w:t>
      </w:r>
      <w:r>
        <w:rPr>
          <w:rFonts w:cs="Times New Roman"/>
          <w:b/>
          <w:kern w:val="1"/>
          <w:lang w:val="sr-Cyrl-CS"/>
        </w:rPr>
        <w:t xml:space="preserve"> </w:t>
      </w:r>
      <w:r w:rsidR="0072379A">
        <w:rPr>
          <w:rFonts w:cs="Times New Roman"/>
          <w:b/>
          <w:kern w:val="1"/>
          <w:lang w:val="sr-Cyrl-CS"/>
        </w:rPr>
        <w:t>поступку</w:t>
      </w:r>
      <w:r>
        <w:rPr>
          <w:rFonts w:cs="Times New Roman"/>
          <w:b/>
          <w:kern w:val="1"/>
          <w:lang w:val="sr-Cyrl-CS"/>
        </w:rPr>
        <w:t xml:space="preserve">: </w:t>
      </w:r>
      <w:r>
        <w:rPr>
          <w:rFonts w:cs="Times New Roman"/>
          <w:kern w:val="1"/>
          <w:lang w:val="sr-Cyrl-CS"/>
        </w:rPr>
        <w:t xml:space="preserve">Познавање </w:t>
      </w:r>
      <w:r>
        <w:rPr>
          <w:rFonts w:cs="Times New Roman"/>
          <w:b/>
          <w:kern w:val="1"/>
          <w:lang w:val="sr-Cyrl-CS"/>
        </w:rPr>
        <w:t xml:space="preserve"> </w:t>
      </w:r>
      <w:r>
        <w:rPr>
          <w:rFonts w:eastAsia="Times New Roman"/>
          <w:lang w:val="sr-Cyrl-CS"/>
        </w:rPr>
        <w:t xml:space="preserve">Закона о буџетском систему  („Сл. гласник РС“ бр.54/2009,  </w:t>
      </w:r>
      <w:r>
        <w:rPr>
          <w:rFonts w:eastAsia="Times New Roman"/>
          <w:lang w:val="sr-Cyrl-CS"/>
        </w:rPr>
        <w:lastRenderedPageBreak/>
        <w:t xml:space="preserve">73/2010,  101/2010, 101/2011, 93/2012, 62/2013, 63/2013-испр., 108/2013, 142/2014, 68/2015-др.закон,103/2015 и 99/2016), </w:t>
      </w:r>
      <w:r>
        <w:rPr>
          <w:lang w:val="sr-Latn-RS"/>
        </w:rPr>
        <w:t>Уредб</w:t>
      </w:r>
      <w:r>
        <w:rPr>
          <w:lang w:val="sr-Cyrl-CS"/>
        </w:rPr>
        <w:t>е</w:t>
      </w:r>
      <w:r>
        <w:rPr>
          <w:lang w:val="sr-Latn-RS"/>
        </w:rPr>
        <w:t xml:space="preserve"> о буџетском рaчуноводству („Службени глaсник РС“ бр. 125/03 и 12/06</w:t>
      </w:r>
      <w:r>
        <w:rPr>
          <w:lang w:val="sr-Cyrl-CS"/>
        </w:rPr>
        <w:t>),</w:t>
      </w:r>
      <w:r>
        <w:rPr>
          <w:rFonts w:eastAsia="Times New Roman"/>
          <w:lang w:val="sr-Cyrl-CS"/>
        </w:rPr>
        <w:t xml:space="preserve"> </w:t>
      </w:r>
      <w:r>
        <w:rPr>
          <w:lang w:val="sr-Cyrl-CS"/>
        </w:rPr>
        <w:t xml:space="preserve">Правилника о стандардном класификационом оквиру и контном плану за буџетски систем </w:t>
      </w:r>
      <w:r>
        <w:rPr>
          <w:rFonts w:eastAsia="Times New Roman"/>
          <w:lang w:val="sr-Cyrl-CS"/>
        </w:rPr>
        <w:t xml:space="preserve">(„Сл. гласник РС“ бр.16/2016, 49/2016, 107/2016 и 46/2017) и </w:t>
      </w:r>
      <w:r>
        <w:rPr>
          <w:lang w:val="sr-Cyrl-CS"/>
        </w:rPr>
        <w:t xml:space="preserve">Правилника о условима и начину вођења рачуна за уплату јавних прихода и распоред средстава са тих рачуна </w:t>
      </w:r>
      <w:r>
        <w:rPr>
          <w:rFonts w:eastAsia="Times New Roman"/>
          <w:lang w:val="sr-Cyrl-CS"/>
        </w:rPr>
        <w:t>(„Сл. гласник РС“ бр.16/2016, 49/2016, 107/2016 и 46/2017).</w:t>
      </w:r>
    </w:p>
    <w:p w:rsidR="00FA0B91" w:rsidRDefault="00FA0B91" w:rsidP="00FA0B91">
      <w:pPr>
        <w:jc w:val="both"/>
        <w:rPr>
          <w:rFonts w:cs="Times New Roman"/>
          <w:kern w:val="1"/>
          <w:lang w:val="sr-Cyrl-CS"/>
        </w:rPr>
      </w:pPr>
    </w:p>
    <w:p w:rsidR="00FA0B91" w:rsidRDefault="00FA0B91" w:rsidP="00FA0B91">
      <w:pPr>
        <w:jc w:val="both"/>
        <w:rPr>
          <w:rFonts w:cs="Times New Roman"/>
          <w:kern w:val="1"/>
          <w:lang w:val="sr-Cyrl-CS"/>
        </w:rPr>
      </w:pPr>
      <w:r>
        <w:rPr>
          <w:rFonts w:cs="Times New Roman"/>
          <w:kern w:val="1"/>
          <w:lang w:val="sr-Cyrl-CS"/>
        </w:rPr>
        <w:t>Познавање закона, као и аналитичко резоновање и логичко закључивање, вештина комуникације, организационе способности и вештина руковођења проверавају се усмено.</w:t>
      </w:r>
    </w:p>
    <w:p w:rsidR="00FA0B91" w:rsidRDefault="00FA0B91" w:rsidP="00FA0B91">
      <w:pPr>
        <w:jc w:val="both"/>
        <w:rPr>
          <w:rFonts w:cs="Times New Roman"/>
          <w:kern w:val="1"/>
          <w:lang w:val="sr-Cyrl-CS"/>
        </w:rPr>
      </w:pPr>
      <w:r>
        <w:rPr>
          <w:rFonts w:cs="Times New Roman"/>
          <w:b/>
          <w:kern w:val="1"/>
          <w:lang w:val="sr-Cyrl-CS"/>
        </w:rPr>
        <w:t>Додатна знања:</w:t>
      </w:r>
      <w:r>
        <w:rPr>
          <w:rFonts w:cs="Times New Roman"/>
          <w:kern w:val="1"/>
          <w:lang w:val="sr-Cyrl-CS"/>
        </w:rPr>
        <w:t xml:space="preserve"> Положен државни стручни испит, познавање рада на рачунару, познавање енглеског језика.</w:t>
      </w:r>
    </w:p>
    <w:p w:rsidR="00FA0B91" w:rsidRDefault="00FA0B91" w:rsidP="00FA0B91">
      <w:pPr>
        <w:jc w:val="both"/>
        <w:rPr>
          <w:rFonts w:cs="Times New Roman"/>
          <w:kern w:val="1"/>
          <w:lang w:val="sr-Cyrl-CS"/>
        </w:rPr>
      </w:pPr>
    </w:p>
    <w:p w:rsidR="00FA0B91" w:rsidRDefault="00FA0B91" w:rsidP="00FA0B91">
      <w:pPr>
        <w:jc w:val="both"/>
        <w:rPr>
          <w:rFonts w:eastAsia="Calibri" w:cs="Times New Roman"/>
          <w:b/>
          <w:bCs/>
          <w:color w:val="auto"/>
          <w:kern w:val="0"/>
          <w:lang w:val="sr-Cyrl-CS" w:eastAsia="ar-SA" w:bidi="ar-SA"/>
        </w:rPr>
      </w:pPr>
      <w:r>
        <w:rPr>
          <w:rFonts w:eastAsia="Calibri" w:cs="Times New Roman"/>
          <w:b/>
          <w:bCs/>
          <w:color w:val="auto"/>
          <w:kern w:val="0"/>
          <w:lang w:val="sr-Cyrl-CS" w:eastAsia="ar-SA" w:bidi="ar-SA"/>
        </w:rPr>
        <w:t>3. У Секретаријату за општу управу и заједничке послове</w:t>
      </w:r>
    </w:p>
    <w:p w:rsidR="00FA0B91" w:rsidRDefault="00FA0B91" w:rsidP="00FA0B91">
      <w:pPr>
        <w:jc w:val="both"/>
        <w:rPr>
          <w:rFonts w:eastAsia="Calibri" w:cs="Times New Roman"/>
          <w:b/>
          <w:bCs/>
          <w:color w:val="auto"/>
          <w:kern w:val="0"/>
          <w:lang w:val="sr-Cyrl-CS" w:eastAsia="ar-SA" w:bidi="ar-SA"/>
        </w:rPr>
      </w:pPr>
      <w:r>
        <w:rPr>
          <w:rFonts w:eastAsia="Calibri" w:cs="Times New Roman"/>
          <w:b/>
          <w:bCs/>
          <w:color w:val="auto"/>
          <w:kern w:val="0"/>
          <w:lang w:val="sr-Cyrl-CS" w:eastAsia="ar-SA" w:bidi="ar-SA"/>
        </w:rPr>
        <w:t xml:space="preserve">    Секретар секретаријата за општу управу и заједничке послове, 1 извршилац</w:t>
      </w:r>
    </w:p>
    <w:p w:rsidR="00FA0B91" w:rsidRPr="00FA0B91" w:rsidRDefault="00FA0B91" w:rsidP="00FA0B91">
      <w:pPr>
        <w:jc w:val="both"/>
        <w:rPr>
          <w:rFonts w:eastAsia="Calibri" w:cs="Times New Roman"/>
          <w:color w:val="auto"/>
          <w:kern w:val="0"/>
          <w:lang w:eastAsia="ar-SA" w:bidi="ar-SA"/>
        </w:rPr>
      </w:pPr>
      <w:r>
        <w:rPr>
          <w:rFonts w:eastAsia="Calibri" w:cs="Times New Roman"/>
          <w:b/>
          <w:bCs/>
          <w:color w:val="auto"/>
          <w:kern w:val="0"/>
          <w:lang w:val="sr-Cyrl-CS" w:eastAsia="ar-SA" w:bidi="ar-SA"/>
        </w:rPr>
        <w:t xml:space="preserve">    Опис послова: </w:t>
      </w:r>
      <w:r w:rsidRPr="00FA0B91">
        <w:rPr>
          <w:rFonts w:eastAsia="Calibri" w:cs="Times New Roman"/>
          <w:color w:val="auto"/>
          <w:kern w:val="0"/>
          <w:lang w:eastAsia="ar-SA" w:bidi="ar-SA"/>
        </w:rPr>
        <w:t>управни послови</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руководи радом секретаријата, одлучује, доноси и потписује акте из делокруга рада секретаријата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организује, обједињава и усмерава рад</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распоређује послове по унутрашњим организационим јединицама, односно на непосредне извршиоце</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стара се о распореду и извршавању послова и испуњавању радних дужности запослених</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стара се о стручном оспособљавању и усавршавању запослених</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стара се о правилном коришћењу средстава за рад</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даје упутства запосленима за обављање послова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пружа потребну стручну помоћ запосленима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доноси решења у управном поступку</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обавља нормативно-правне послове из делокруга рада начелника Градске управе и градоначелника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сачињава извештаје, анализе и информације и доставља их надлежним органима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сарађује са другим државним органима, предузећима, установама и другим органима и организацијама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припрема нацрте аката које разматра и доноси градоначелник, Градско веће и Скупштина Града</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xml:space="preserve">- стара се о спровођењу мера утврђених од стране Скупштине Града, Градског већа и градоначелника </w:t>
      </w:r>
    </w:p>
    <w:p w:rsidR="00FA0B91" w:rsidRPr="00FA0B91" w:rsidRDefault="00FA0B91" w:rsidP="00FA0B91">
      <w:pPr>
        <w:ind w:firstLine="708"/>
        <w:jc w:val="both"/>
        <w:rPr>
          <w:rFonts w:eastAsia="Calibri" w:cs="Times New Roman"/>
          <w:color w:val="auto"/>
          <w:kern w:val="0"/>
          <w:lang w:eastAsia="ar-SA" w:bidi="ar-SA"/>
        </w:rPr>
      </w:pPr>
      <w:r w:rsidRPr="00FA0B91">
        <w:rPr>
          <w:rFonts w:eastAsia="Calibri" w:cs="Times New Roman"/>
          <w:color w:val="auto"/>
          <w:kern w:val="0"/>
          <w:lang w:eastAsia="ar-SA" w:bidi="ar-SA"/>
        </w:rPr>
        <w:t>- обавља и друге послове по налогу начелника Градске управе и градоначелника</w:t>
      </w:r>
    </w:p>
    <w:p w:rsidR="00FA0B91" w:rsidRPr="00FA0B91" w:rsidRDefault="00FA0B91" w:rsidP="00FA0B91">
      <w:pPr>
        <w:ind w:firstLine="708"/>
        <w:jc w:val="both"/>
        <w:rPr>
          <w:rFonts w:eastAsia="Calibri" w:cs="Times New Roman"/>
          <w:kern w:val="0"/>
          <w:lang w:val="sr-Cyrl-CS" w:eastAsia="ar-SA" w:bidi="ar-SA"/>
        </w:rPr>
      </w:pPr>
      <w:r w:rsidRPr="00FA0B91">
        <w:rPr>
          <w:rFonts w:eastAsia="Calibri" w:cs="Times New Roman"/>
          <w:color w:val="auto"/>
          <w:kern w:val="0"/>
          <w:lang w:eastAsia="ar-SA" w:bidi="ar-SA"/>
        </w:rPr>
        <w:t xml:space="preserve">- </w:t>
      </w:r>
      <w:r w:rsidRPr="00FA0B91">
        <w:rPr>
          <w:rFonts w:eastAsia="Calibri" w:cs="Times New Roman"/>
          <w:kern w:val="0"/>
          <w:lang w:eastAsia="ar-SA" w:bidi="ar-SA"/>
        </w:rPr>
        <w:t>лично је одговоран начелнику Градске управе, за свој рад и за законит, стручан и благовремни рад секретаријата.</w:t>
      </w:r>
    </w:p>
    <w:p w:rsidR="00FA0B91" w:rsidRPr="00FA0B91" w:rsidRDefault="00FA0B91" w:rsidP="00FA0B91">
      <w:pPr>
        <w:jc w:val="both"/>
        <w:rPr>
          <w:rFonts w:eastAsia="Calibri" w:cs="Times New Roman"/>
          <w:b/>
          <w:color w:val="auto"/>
          <w:kern w:val="0"/>
          <w:lang w:eastAsia="ar-SA" w:bidi="ar-SA"/>
        </w:rPr>
      </w:pPr>
      <w:r>
        <w:rPr>
          <w:rFonts w:eastAsia="Calibri" w:cs="Times New Roman"/>
          <w:b/>
          <w:bCs/>
          <w:color w:val="auto"/>
          <w:kern w:val="0"/>
          <w:lang w:val="sr-Cyrl-CS" w:eastAsia="ar-SA" w:bidi="ar-SA"/>
        </w:rPr>
        <w:t xml:space="preserve">Услови: </w:t>
      </w:r>
      <w:r w:rsidRPr="00FA0B91">
        <w:rPr>
          <w:rFonts w:eastAsia="Calibri" w:cs="Times New Roman"/>
          <w:color w:val="auto"/>
          <w:kern w:val="0"/>
          <w:lang w:eastAsia="ar-SA" w:bidi="ar-SA"/>
        </w:rPr>
        <w:t>Стечено високо образовање на студијама другог степена, дипломске академске студије, мастер академске студије, специјалистичке струковне студије, специјалистичке академске студије у образовно-научном пољу друштвено-хуманистичких наука, односно студијама у трајању од најмање четири године</w:t>
      </w:r>
      <w:r w:rsidRPr="00FA0B91">
        <w:rPr>
          <w:rFonts w:eastAsia="Calibri" w:cs="Times New Roman"/>
          <w:color w:val="auto"/>
          <w:kern w:val="0"/>
          <w:lang w:val="sr-Cyrl-CS" w:eastAsia="ar-SA" w:bidi="ar-SA"/>
        </w:rPr>
        <w:t>, правни факултет</w:t>
      </w:r>
      <w:r w:rsidRPr="00FA0B91">
        <w:rPr>
          <w:rFonts w:eastAsia="Calibri" w:cs="Times New Roman"/>
          <w:color w:val="auto"/>
          <w:kern w:val="0"/>
          <w:lang w:eastAsia="ar-SA" w:bidi="ar-SA"/>
        </w:rPr>
        <w:t xml:space="preserve">, најмање </w:t>
      </w:r>
      <w:r w:rsidRPr="00FA0B91">
        <w:rPr>
          <w:rFonts w:eastAsia="Calibri" w:cs="Times New Roman"/>
          <w:color w:val="auto"/>
          <w:kern w:val="0"/>
          <w:lang w:val="sr-Cyrl-CS" w:eastAsia="ar-SA" w:bidi="ar-SA"/>
        </w:rPr>
        <w:t>1</w:t>
      </w:r>
      <w:r w:rsidRPr="00FA0B91">
        <w:rPr>
          <w:rFonts w:eastAsia="Calibri" w:cs="Times New Roman"/>
          <w:color w:val="auto"/>
          <w:kern w:val="0"/>
          <w:lang w:eastAsia="ar-SA" w:bidi="ar-SA"/>
        </w:rPr>
        <w:t xml:space="preserve"> година радног искуства у струци, познавање рада на рачунару и положен државни стручни испит. </w:t>
      </w:r>
    </w:p>
    <w:p w:rsidR="00FA0B91" w:rsidRPr="00FA0B91" w:rsidRDefault="0072379A" w:rsidP="00FA0B91">
      <w:pPr>
        <w:jc w:val="both"/>
        <w:rPr>
          <w:rFonts w:eastAsia="Calibri" w:cs="Times New Roman"/>
          <w:bCs/>
          <w:color w:val="auto"/>
          <w:kern w:val="0"/>
          <w:lang w:val="sr-Cyrl-CS" w:eastAsia="ar-SA" w:bidi="ar-SA"/>
        </w:rPr>
      </w:pPr>
      <w:r>
        <w:rPr>
          <w:rFonts w:cs="Times New Roman"/>
          <w:b/>
          <w:kern w:val="1"/>
          <w:lang w:val="sr-Cyrl-CS"/>
        </w:rPr>
        <w:t xml:space="preserve">Стручне оспособљености, знања и вештине које се проверавају у изборном поступку: </w:t>
      </w:r>
      <w:r>
        <w:rPr>
          <w:rFonts w:cs="Times New Roman"/>
          <w:kern w:val="1"/>
          <w:lang w:val="sr-Cyrl-CS"/>
        </w:rPr>
        <w:t xml:space="preserve">Познавање Закона о општем управном поступку („Сл.гласник </w:t>
      </w:r>
      <w:r>
        <w:rPr>
          <w:rFonts w:cs="Times New Roman"/>
          <w:kern w:val="1"/>
          <w:lang w:val="sr-Cyrl-CS"/>
        </w:rPr>
        <w:lastRenderedPageBreak/>
        <w:t xml:space="preserve">РС“,бр.18/2016), </w:t>
      </w:r>
      <w:r w:rsidR="0056518A">
        <w:rPr>
          <w:rFonts w:cs="Times New Roman"/>
          <w:kern w:val="1"/>
          <w:lang w:val="sr-Cyrl-CS"/>
        </w:rPr>
        <w:t xml:space="preserve">Закона о запосленима у јединицама аутономне покрајине и јединицама локалне самоуправе („Сл.гласник РС“, бр.21/2016), </w:t>
      </w:r>
      <w:r w:rsidR="00092872">
        <w:rPr>
          <w:rFonts w:cs="Times New Roman"/>
          <w:kern w:val="1"/>
          <w:lang w:val="sr-Cyrl-CS"/>
        </w:rPr>
        <w:t>Закона о локалној самоуправи („Сл.гласник РС“, бр.</w:t>
      </w:r>
      <w:r w:rsidR="0075556B">
        <w:rPr>
          <w:rFonts w:cs="Times New Roman"/>
          <w:kern w:val="1"/>
          <w:lang w:val="sr-Cyrl-CS"/>
        </w:rPr>
        <w:t>129/2007, 83/2014-др.закон и 101/2016-др.закон), Закона о јавно-приватном партнерству и концесијама („Сл.гласник РС“, бр. 88/2011, 15/2016 и 104/2016) и Закона о јавној својини („Сл.гласник РС“, бр. 72/2011, 88/2013, 105/2014, 104/2016-др.закон и 108/2016).</w:t>
      </w:r>
    </w:p>
    <w:p w:rsidR="005E5880" w:rsidRDefault="005E5880" w:rsidP="00501883">
      <w:pPr>
        <w:jc w:val="both"/>
        <w:rPr>
          <w:rFonts w:cs="Times New Roman"/>
          <w:kern w:val="1"/>
          <w:lang w:val="sr-Cyrl-CS"/>
        </w:rPr>
      </w:pPr>
    </w:p>
    <w:p w:rsidR="005E5880" w:rsidRDefault="005E5880" w:rsidP="005E5880">
      <w:pPr>
        <w:jc w:val="both"/>
        <w:rPr>
          <w:rFonts w:cs="Times New Roman"/>
          <w:kern w:val="1"/>
          <w:lang w:val="sr-Cyrl-CS"/>
        </w:rPr>
      </w:pPr>
      <w:r>
        <w:rPr>
          <w:rFonts w:cs="Times New Roman"/>
          <w:kern w:val="1"/>
          <w:lang w:val="sr-Cyrl-CS"/>
        </w:rPr>
        <w:t>Познавање закона, као и аналитичко резоновање и логичко закључивање, вештина комуникације, организационе способности и вештина руковођења проверавају се усмено.</w:t>
      </w:r>
    </w:p>
    <w:p w:rsidR="005E5880" w:rsidRDefault="005E5880" w:rsidP="005E5880">
      <w:pPr>
        <w:jc w:val="both"/>
        <w:rPr>
          <w:rFonts w:cs="Times New Roman"/>
          <w:kern w:val="1"/>
          <w:lang w:val="sr-Cyrl-CS"/>
        </w:rPr>
      </w:pPr>
      <w:r>
        <w:rPr>
          <w:rFonts w:cs="Times New Roman"/>
          <w:b/>
          <w:kern w:val="1"/>
          <w:lang w:val="sr-Cyrl-CS"/>
        </w:rPr>
        <w:t>Додатна знања:</w:t>
      </w:r>
      <w:r>
        <w:rPr>
          <w:rFonts w:cs="Times New Roman"/>
          <w:kern w:val="1"/>
          <w:lang w:val="sr-Cyrl-CS"/>
        </w:rPr>
        <w:t xml:space="preserve"> Положен државни стручни испит, познавање рада на рачунару, познавање енглеског језика.</w:t>
      </w:r>
    </w:p>
    <w:p w:rsidR="005E5880" w:rsidRDefault="005E5880" w:rsidP="005E5880">
      <w:pPr>
        <w:jc w:val="both"/>
        <w:rPr>
          <w:rFonts w:cs="Times New Roman"/>
          <w:kern w:val="1"/>
          <w:lang w:val="sr-Cyrl-CS"/>
        </w:rPr>
      </w:pPr>
    </w:p>
    <w:p w:rsidR="005E5880" w:rsidRDefault="005E5880" w:rsidP="00501883">
      <w:pPr>
        <w:jc w:val="both"/>
        <w:rPr>
          <w:rFonts w:cs="Times New Roman"/>
          <w:b/>
          <w:kern w:val="1"/>
          <w:lang w:val="sr-Cyrl-CS"/>
        </w:rPr>
      </w:pPr>
      <w:r>
        <w:rPr>
          <w:rFonts w:cs="Times New Roman"/>
          <w:b/>
          <w:kern w:val="1"/>
          <w:lang w:val="sr-Cyrl-CS"/>
        </w:rPr>
        <w:t>4. Руководилац одсека за правне послове и управљање људским ресурсима, 1 извршилац</w:t>
      </w:r>
    </w:p>
    <w:p w:rsidR="005E5880" w:rsidRPr="005E5880" w:rsidRDefault="005E5880" w:rsidP="005E5880">
      <w:pPr>
        <w:widowControl w:val="0"/>
        <w:rPr>
          <w:rFonts w:eastAsia="Calibri" w:cs="Times New Roman"/>
          <w:color w:val="auto"/>
          <w:kern w:val="1"/>
          <w:lang w:val="sr-Cyrl-RS" w:eastAsia="ar-SA" w:bidi="ar-SA"/>
        </w:rPr>
      </w:pPr>
      <w:r>
        <w:rPr>
          <w:rFonts w:cs="Times New Roman"/>
          <w:b/>
          <w:kern w:val="1"/>
          <w:lang w:val="sr-Cyrl-CS"/>
        </w:rPr>
        <w:t xml:space="preserve">Опис послова: </w:t>
      </w:r>
      <w:r w:rsidRPr="005E5880">
        <w:rPr>
          <w:rFonts w:eastAsia="Calibri" w:cs="Times New Roman"/>
          <w:color w:val="auto"/>
          <w:kern w:val="1"/>
          <w:lang w:val="sr-Cyrl-RS" w:eastAsia="ar-SA" w:bidi="ar-SA"/>
        </w:rPr>
        <w:t>нормативни и управни</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обавља послове планирања и развоја кадрова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обавља послове у вези са планирањем организационих промена у органима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припрема нацрт Кадровског плана и прати његово спровођење у органима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врши измене Кадровског плана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успоставља и развија систем оцењивања рада службеника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врши анализу, процену и припрему годишњег Програма посебног стручног усавршавања службеника и предлог финансијског плана за његово извршавање</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обавља организацију, реализацију и анализу ефеката интерног и екстерног стручног усавршавања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предлаже мере и активности у циљу развоја људских ресурса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припрема анализе, информације и извештаје у области унапређења и развоја људских ресурса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eastAsia="ar-SA" w:bidi="ar-SA"/>
        </w:rPr>
        <w:tab/>
        <w:t>- сарађује са надлежним службама приликом утврђивања инвалидности и одласка запослених у пензију</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eastAsia="ar-SA" w:bidi="ar-SA"/>
        </w:rPr>
        <w:tab/>
        <w:t>- прати и проучава прописе који се односе на остваривање права из радног односа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eastAsia="ar-SA" w:bidi="ar-SA"/>
        </w:rPr>
        <w:tab/>
        <w:t>- припрема нацрте аката који се односе на права из радног односа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eastAsia="ar-SA" w:bidi="ar-SA"/>
        </w:rPr>
        <w:tab/>
        <w:t>- пружа правну помоћ запосленима у остваривању њихових права из области радних односа</w:t>
      </w:r>
    </w:p>
    <w:p w:rsidR="005E5880" w:rsidRPr="005E5880" w:rsidRDefault="005E5880" w:rsidP="005E5880">
      <w:pPr>
        <w:jc w:val="both"/>
        <w:rPr>
          <w:rFonts w:eastAsia="Calibri" w:cs="Times New Roman"/>
          <w:color w:val="auto"/>
          <w:kern w:val="0"/>
          <w:lang w:val="sr-Cyrl-RS" w:eastAsia="ar-SA" w:bidi="ar-SA"/>
        </w:rPr>
      </w:pPr>
      <w:r w:rsidRPr="005E5880">
        <w:rPr>
          <w:rFonts w:eastAsia="Calibri" w:cs="Times New Roman"/>
          <w:color w:val="auto"/>
          <w:kern w:val="0"/>
          <w:lang w:eastAsia="ar-SA" w:bidi="ar-SA"/>
        </w:rPr>
        <w:tab/>
        <w:t xml:space="preserve">- по потреби обавља и послове радних односа запослених и персоналне послове </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RS" w:eastAsia="ar-SA" w:bidi="ar-SA"/>
        </w:rPr>
        <w:tab/>
        <w:t>-</w:t>
      </w:r>
      <w:r w:rsidRPr="005E5880">
        <w:rPr>
          <w:rFonts w:eastAsia="Calibri" w:cs="Times New Roman"/>
          <w:color w:val="auto"/>
          <w:kern w:val="0"/>
          <w:lang w:eastAsia="ar-SA" w:bidi="ar-SA"/>
        </w:rPr>
        <w:t xml:space="preserve"> предлаже измене и допуне евиденције у области рада и радних односа изабраних, постављених и запослених лица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eastAsia="ar-SA" w:bidi="ar-SA"/>
        </w:rPr>
        <w:tab/>
        <w:t>- обавља административне и стручне послове поводом расписивања огласа у вези заснивања радног односа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eastAsia="ar-SA" w:bidi="ar-SA"/>
        </w:rPr>
        <w:tab/>
        <w:t>- даје мишљење на решења о заснивању радног односа и распоређивању на радно место, решења о правима и обавезама запослених и изабраних и постављених лица (плата и друге накнаде, годишњи одмор, одсуства и друго)</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r>
      <w:r w:rsidRPr="005E5880">
        <w:rPr>
          <w:rFonts w:eastAsia="Calibri" w:cs="Times New Roman"/>
          <w:color w:val="auto"/>
          <w:kern w:val="0"/>
          <w:lang w:eastAsia="ar-SA" w:bidi="ar-SA"/>
        </w:rPr>
        <w:t>- даје мишљење на решења и записнике у вези полагања приправничког испита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r>
      <w:r w:rsidRPr="005E5880">
        <w:rPr>
          <w:rFonts w:eastAsia="Calibri" w:cs="Times New Roman"/>
          <w:color w:val="auto"/>
          <w:kern w:val="0"/>
          <w:lang w:eastAsia="ar-SA" w:bidi="ar-SA"/>
        </w:rPr>
        <w:t>- даје мишљење на уговоре о делу, привременим и повременим пословима, волонтерском раду и друге уговоре у складу са законом</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води стручне послове за потребе дисциплинског поступка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обавља анализе описа послова и радних места у органима града и њихово правилно разврставање у звања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lastRenderedPageBreak/>
        <w:tab/>
        <w:t xml:space="preserve">- </w:t>
      </w:r>
      <w:r w:rsidRPr="005E5880">
        <w:rPr>
          <w:rFonts w:eastAsia="Calibri" w:cs="Times New Roman"/>
          <w:color w:val="auto"/>
          <w:kern w:val="0"/>
          <w:lang w:eastAsia="ar-SA" w:bidi="ar-SA"/>
        </w:rPr>
        <w:t>припрема нацрт правилника о унутрашњој организацији и систематизацији радних места</w:t>
      </w:r>
    </w:p>
    <w:p w:rsidR="005E5880" w:rsidRPr="005E5880" w:rsidRDefault="005E5880" w:rsidP="005E5880">
      <w:pPr>
        <w:jc w:val="both"/>
        <w:rPr>
          <w:rFonts w:eastAsia="Calibri" w:cs="Times New Roman"/>
          <w:color w:val="auto"/>
          <w:kern w:val="0"/>
          <w:lang w:val="sr-Cyrl-RS" w:eastAsia="ar-SA" w:bidi="ar-SA"/>
        </w:rPr>
      </w:pPr>
      <w:r w:rsidRPr="005E5880">
        <w:rPr>
          <w:rFonts w:eastAsia="Calibri" w:cs="Times New Roman"/>
          <w:color w:val="auto"/>
          <w:kern w:val="0"/>
          <w:lang w:val="sr-Cyrl-CS" w:eastAsia="ar-SA" w:bidi="ar-SA"/>
        </w:rPr>
        <w:tab/>
        <w:t xml:space="preserve">- </w:t>
      </w:r>
      <w:r w:rsidRPr="005E5880">
        <w:rPr>
          <w:rFonts w:eastAsia="Calibri" w:cs="Times New Roman"/>
          <w:color w:val="auto"/>
          <w:kern w:val="0"/>
          <w:lang w:eastAsia="ar-SA" w:bidi="ar-SA"/>
        </w:rPr>
        <w:t>врши измене правилника о унутрашњој организацији и систематизацији радних места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eastAsia="ar-SA" w:bidi="ar-SA"/>
        </w:rPr>
        <w:tab/>
        <w:t>- сачињава извештаје, анализе и информације и доставља их надлежним органима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r>
      <w:r w:rsidRPr="005E5880">
        <w:rPr>
          <w:rFonts w:eastAsia="Calibri" w:cs="Times New Roman"/>
          <w:color w:val="auto"/>
          <w:kern w:val="0"/>
          <w:lang w:eastAsia="ar-SA" w:bidi="ar-SA"/>
        </w:rPr>
        <w:t>- сарађује са другим државним органима, предузећима, установама и другим органима и организацијама</w:t>
      </w:r>
    </w:p>
    <w:p w:rsidR="005E5880" w:rsidRPr="005E5880" w:rsidRDefault="005E5880" w:rsidP="005E5880">
      <w:pPr>
        <w:jc w:val="both"/>
        <w:rPr>
          <w:rFonts w:eastAsia="Calibri" w:cs="Times New Roman"/>
          <w:color w:val="auto"/>
          <w:kern w:val="0"/>
          <w:lang w:eastAsia="ar-SA" w:bidi="ar-SA"/>
        </w:rPr>
      </w:pPr>
      <w:r w:rsidRPr="005E5880">
        <w:rPr>
          <w:rFonts w:eastAsia="Calibri" w:cs="Times New Roman"/>
          <w:color w:val="auto"/>
          <w:kern w:val="0"/>
          <w:lang w:val="sr-Cyrl-CS" w:eastAsia="ar-SA" w:bidi="ar-SA"/>
        </w:rPr>
        <w:tab/>
      </w:r>
      <w:r w:rsidRPr="005E5880">
        <w:rPr>
          <w:rFonts w:eastAsia="Calibri" w:cs="Times New Roman"/>
          <w:color w:val="auto"/>
          <w:kern w:val="0"/>
          <w:lang w:eastAsia="ar-SA" w:bidi="ar-SA"/>
        </w:rPr>
        <w:t xml:space="preserve">- обавља и друге послове по налогу секретара секретаријата и начелника Градске управе </w:t>
      </w:r>
    </w:p>
    <w:p w:rsidR="005E5880" w:rsidRPr="005E5880" w:rsidRDefault="005E5880" w:rsidP="005E5880">
      <w:pPr>
        <w:jc w:val="both"/>
        <w:rPr>
          <w:rFonts w:eastAsia="Calibri" w:cs="Times New Roman"/>
          <w:color w:val="auto"/>
          <w:kern w:val="0"/>
          <w:lang w:val="sr-Cyrl-RS" w:eastAsia="ar-SA" w:bidi="ar-SA"/>
        </w:rPr>
      </w:pPr>
      <w:r w:rsidRPr="005E5880">
        <w:rPr>
          <w:rFonts w:eastAsia="Calibri" w:cs="Times New Roman"/>
          <w:color w:val="auto"/>
          <w:kern w:val="0"/>
          <w:lang w:val="sr-Cyrl-CS" w:eastAsia="ar-SA" w:bidi="ar-SA"/>
        </w:rPr>
        <w:tab/>
      </w:r>
      <w:r w:rsidRPr="005E5880">
        <w:rPr>
          <w:rFonts w:eastAsia="Calibri" w:cs="Times New Roman"/>
          <w:color w:val="auto"/>
          <w:kern w:val="0"/>
          <w:lang w:eastAsia="ar-SA" w:bidi="ar-SA"/>
        </w:rPr>
        <w:t>- лично је одговоран секретару секретаријата и начелнику Градске управе, за  свој рад, за законито, стручно и благовремно обављање послова из делокруга рада.</w:t>
      </w:r>
    </w:p>
    <w:p w:rsidR="005E5880" w:rsidRPr="005E5880" w:rsidRDefault="005E5880" w:rsidP="005E5880">
      <w:pPr>
        <w:widowControl w:val="0"/>
        <w:rPr>
          <w:rFonts w:eastAsia="Calibri" w:cs="Times New Roman"/>
          <w:color w:val="auto"/>
          <w:kern w:val="1"/>
          <w:lang w:val="sr-Cyrl-CS" w:eastAsia="ar-SA" w:bidi="ar-SA"/>
        </w:rPr>
      </w:pPr>
      <w:r w:rsidRPr="005E5880">
        <w:rPr>
          <w:rFonts w:eastAsia="Calibri" w:cs="Times New Roman"/>
          <w:color w:val="auto"/>
          <w:kern w:val="1"/>
          <w:lang w:val="sr-Cyrl-CS" w:eastAsia="ar-SA" w:bidi="ar-SA"/>
        </w:rPr>
        <w:tab/>
        <w:t xml:space="preserve">- </w:t>
      </w:r>
      <w:r w:rsidRPr="005E5880">
        <w:rPr>
          <w:rFonts w:eastAsia="Calibri" w:cs="Times New Roman"/>
          <w:color w:val="auto"/>
          <w:kern w:val="1"/>
          <w:lang w:eastAsia="ar-SA" w:bidi="ar-SA"/>
        </w:rPr>
        <w:t>обавља најсложеније нормативне послове везане за  израду предлога одлука и других нормативних аката из делокруга секретаријата</w:t>
      </w:r>
    </w:p>
    <w:p w:rsidR="005E5880" w:rsidRPr="005E5880" w:rsidRDefault="005E5880" w:rsidP="005E5880">
      <w:pPr>
        <w:widowControl w:val="0"/>
        <w:rPr>
          <w:rFonts w:eastAsia="Calibri" w:cs="Times New Roman"/>
          <w:color w:val="auto"/>
          <w:kern w:val="1"/>
          <w:lang w:eastAsia="ar-SA" w:bidi="ar-SA"/>
        </w:rPr>
      </w:pPr>
      <w:r w:rsidRPr="005E5880">
        <w:rPr>
          <w:rFonts w:eastAsia="Calibri" w:cs="Times New Roman"/>
          <w:color w:val="auto"/>
          <w:kern w:val="1"/>
          <w:lang w:val="sr-Cyrl-CS" w:eastAsia="ar-SA" w:bidi="ar-SA"/>
        </w:rPr>
        <w:tab/>
        <w:t xml:space="preserve">- </w:t>
      </w:r>
      <w:r w:rsidRPr="005E5880">
        <w:rPr>
          <w:rFonts w:eastAsia="Calibri" w:cs="Times New Roman"/>
          <w:color w:val="auto"/>
          <w:kern w:val="1"/>
          <w:lang w:val="sr-Cyrl-RS" w:eastAsia="ar-SA" w:bidi="ar-SA"/>
        </w:rPr>
        <w:t>обавља најсложеније правне послове везане са судске и вансудске поступке и процедуре</w:t>
      </w:r>
    </w:p>
    <w:p w:rsidR="005E5880" w:rsidRPr="005E5880" w:rsidRDefault="005E5880" w:rsidP="005E5880">
      <w:pPr>
        <w:widowControl w:val="0"/>
        <w:rPr>
          <w:rFonts w:eastAsia="Calibri" w:cs="Times New Roman"/>
          <w:color w:val="auto"/>
          <w:kern w:val="1"/>
          <w:lang w:val="sr-Cyrl-RS" w:eastAsia="ar-SA" w:bidi="ar-SA"/>
        </w:rPr>
      </w:pPr>
      <w:r w:rsidRPr="005E5880">
        <w:rPr>
          <w:rFonts w:eastAsia="Calibri" w:cs="Times New Roman"/>
          <w:color w:val="auto"/>
          <w:kern w:val="1"/>
          <w:lang w:val="sr-Cyrl-RS" w:eastAsia="ar-SA" w:bidi="ar-SA"/>
        </w:rPr>
        <w:tab/>
        <w:t>- координира рад правне службе секретаријата</w:t>
      </w:r>
    </w:p>
    <w:p w:rsidR="005E5880" w:rsidRPr="005E5880" w:rsidRDefault="005E5880" w:rsidP="005E5880">
      <w:pPr>
        <w:widowControl w:val="0"/>
        <w:rPr>
          <w:rFonts w:cs="Times New Roman"/>
          <w:color w:val="auto"/>
          <w:kern w:val="1"/>
          <w:lang w:val="sr-Cyrl-RS" w:eastAsia="ar-SA" w:bidi="ar-SA"/>
        </w:rPr>
      </w:pPr>
      <w:r w:rsidRPr="005E5880">
        <w:rPr>
          <w:rFonts w:eastAsia="Calibri" w:cs="Times New Roman"/>
          <w:color w:val="auto"/>
          <w:kern w:val="1"/>
          <w:lang w:val="sr-Cyrl-RS" w:eastAsia="ar-SA" w:bidi="ar-SA"/>
        </w:rPr>
        <w:tab/>
        <w:t xml:space="preserve">- </w:t>
      </w:r>
      <w:proofErr w:type="spellStart"/>
      <w:r w:rsidRPr="005E5880">
        <w:rPr>
          <w:rFonts w:cs="Times New Roman"/>
          <w:color w:val="auto"/>
          <w:kern w:val="1"/>
          <w:lang w:eastAsia="ar-SA" w:bidi="ar-SA"/>
        </w:rPr>
        <w:t>обавља</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нормативно-правне</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послове</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из</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делокруга</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рада</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начелника</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Градске</w:t>
      </w:r>
      <w:proofErr w:type="spellEnd"/>
      <w:r w:rsidRPr="005E5880">
        <w:rPr>
          <w:rFonts w:cs="Times New Roman"/>
          <w:color w:val="auto"/>
          <w:kern w:val="1"/>
          <w:lang w:eastAsia="ar-SA" w:bidi="ar-SA"/>
        </w:rPr>
        <w:t xml:space="preserve"> </w:t>
      </w:r>
      <w:proofErr w:type="spellStart"/>
      <w:r w:rsidRPr="005E5880">
        <w:rPr>
          <w:rFonts w:cs="Times New Roman"/>
          <w:color w:val="auto"/>
          <w:kern w:val="1"/>
          <w:lang w:eastAsia="ar-SA" w:bidi="ar-SA"/>
        </w:rPr>
        <w:t>управе</w:t>
      </w:r>
      <w:proofErr w:type="spellEnd"/>
      <w:r w:rsidRPr="005E5880">
        <w:rPr>
          <w:rFonts w:cs="Times New Roman"/>
          <w:color w:val="auto"/>
          <w:kern w:val="1"/>
          <w:lang w:eastAsia="ar-SA" w:bidi="ar-SA"/>
        </w:rPr>
        <w:t xml:space="preserve"> и </w:t>
      </w:r>
      <w:proofErr w:type="spellStart"/>
      <w:r w:rsidRPr="005E5880">
        <w:rPr>
          <w:rFonts w:cs="Times New Roman"/>
          <w:color w:val="auto"/>
          <w:kern w:val="1"/>
          <w:lang w:eastAsia="ar-SA" w:bidi="ar-SA"/>
        </w:rPr>
        <w:t>градоначелника</w:t>
      </w:r>
      <w:proofErr w:type="spellEnd"/>
    </w:p>
    <w:p w:rsidR="005E5880" w:rsidRPr="005E5880" w:rsidRDefault="005E5880" w:rsidP="005E5880">
      <w:pPr>
        <w:ind w:firstLine="708"/>
        <w:jc w:val="both"/>
        <w:rPr>
          <w:rFonts w:eastAsia="Calibri" w:cs="Times New Roman"/>
          <w:color w:val="auto"/>
          <w:kern w:val="0"/>
          <w:lang w:eastAsia="ar-SA" w:bidi="ar-SA"/>
        </w:rPr>
      </w:pPr>
      <w:r w:rsidRPr="005E5880">
        <w:rPr>
          <w:rFonts w:eastAsia="Calibri" w:cs="Times New Roman"/>
          <w:color w:val="auto"/>
          <w:kern w:val="0"/>
          <w:lang w:eastAsia="ar-SA" w:bidi="ar-SA"/>
        </w:rPr>
        <w:t>- прати прописе, врши усаглашавање постојећих нормативних аката и израду пречишћених текстова истих</w:t>
      </w:r>
    </w:p>
    <w:p w:rsidR="005E5880" w:rsidRPr="005E5880" w:rsidRDefault="005E5880" w:rsidP="005E5880">
      <w:pPr>
        <w:ind w:firstLine="708"/>
        <w:jc w:val="both"/>
        <w:rPr>
          <w:rFonts w:eastAsia="Calibri" w:cs="Times New Roman"/>
          <w:color w:val="auto"/>
          <w:kern w:val="0"/>
          <w:lang w:eastAsia="ar-SA" w:bidi="ar-SA"/>
        </w:rPr>
      </w:pPr>
      <w:r w:rsidRPr="005E5880">
        <w:rPr>
          <w:rFonts w:eastAsia="Calibri" w:cs="Times New Roman"/>
          <w:color w:val="auto"/>
          <w:kern w:val="0"/>
          <w:lang w:eastAsia="ar-SA" w:bidi="ar-SA"/>
        </w:rPr>
        <w:t>- обавештава запослене о важећим законским прописима и градским актима</w:t>
      </w:r>
    </w:p>
    <w:p w:rsidR="005E5880" w:rsidRPr="005E5880" w:rsidRDefault="005E5880" w:rsidP="005E5880">
      <w:pPr>
        <w:ind w:firstLine="708"/>
        <w:jc w:val="both"/>
        <w:rPr>
          <w:rFonts w:eastAsia="Calibri" w:cs="Times New Roman"/>
          <w:color w:val="auto"/>
          <w:kern w:val="0"/>
          <w:lang w:eastAsia="ar-SA" w:bidi="ar-SA"/>
        </w:rPr>
      </w:pPr>
      <w:r w:rsidRPr="005E5880">
        <w:rPr>
          <w:rFonts w:eastAsia="Calibri" w:cs="Times New Roman"/>
          <w:color w:val="auto"/>
          <w:kern w:val="0"/>
          <w:lang w:eastAsia="ar-SA" w:bidi="ar-SA"/>
        </w:rPr>
        <w:t>- пружа потребну стручну правну помоћ запосленима</w:t>
      </w:r>
    </w:p>
    <w:p w:rsidR="005E5880" w:rsidRPr="005E5880" w:rsidRDefault="005E5880" w:rsidP="005E5880">
      <w:pPr>
        <w:ind w:firstLine="708"/>
        <w:jc w:val="both"/>
        <w:rPr>
          <w:rFonts w:eastAsia="Calibri" w:cs="Times New Roman"/>
          <w:color w:val="auto"/>
          <w:kern w:val="0"/>
          <w:lang w:eastAsia="ar-SA" w:bidi="ar-SA"/>
        </w:rPr>
      </w:pPr>
      <w:r w:rsidRPr="005E5880">
        <w:rPr>
          <w:rFonts w:eastAsia="Calibri" w:cs="Times New Roman"/>
          <w:color w:val="auto"/>
          <w:kern w:val="0"/>
          <w:lang w:eastAsia="ar-SA" w:bidi="ar-SA"/>
        </w:rPr>
        <w:t>- учествује у доношењу решења у управном поступку</w:t>
      </w:r>
    </w:p>
    <w:p w:rsidR="005E5880" w:rsidRPr="005E5880" w:rsidRDefault="005E5880" w:rsidP="005E5880">
      <w:pPr>
        <w:ind w:firstLine="708"/>
        <w:jc w:val="both"/>
        <w:rPr>
          <w:rFonts w:eastAsia="Calibri" w:cs="Times New Roman"/>
          <w:color w:val="auto"/>
          <w:kern w:val="0"/>
          <w:lang w:eastAsia="ar-SA" w:bidi="ar-SA"/>
        </w:rPr>
      </w:pPr>
      <w:r w:rsidRPr="005E5880">
        <w:rPr>
          <w:rFonts w:eastAsia="Calibri" w:cs="Times New Roman"/>
          <w:color w:val="auto"/>
          <w:kern w:val="0"/>
          <w:lang w:eastAsia="ar-SA" w:bidi="ar-SA"/>
        </w:rPr>
        <w:t>- сачињава извештаје, анализе и информације и доставља их надлежним органима</w:t>
      </w:r>
    </w:p>
    <w:p w:rsidR="005E5880" w:rsidRPr="005E5880" w:rsidRDefault="005E5880" w:rsidP="005E5880">
      <w:pPr>
        <w:ind w:firstLine="708"/>
        <w:jc w:val="both"/>
        <w:rPr>
          <w:rFonts w:eastAsia="Calibri" w:cs="Times New Roman"/>
          <w:color w:val="auto"/>
          <w:kern w:val="0"/>
          <w:lang w:eastAsia="ar-SA" w:bidi="ar-SA"/>
        </w:rPr>
      </w:pPr>
      <w:r w:rsidRPr="005E5880">
        <w:rPr>
          <w:rFonts w:eastAsia="Calibri" w:cs="Times New Roman"/>
          <w:color w:val="auto"/>
          <w:kern w:val="0"/>
          <w:lang w:eastAsia="ar-SA" w:bidi="ar-SA"/>
        </w:rPr>
        <w:t>- сарађује са другим државним органима, предузећима, установама и другим органима и организацијама</w:t>
      </w:r>
    </w:p>
    <w:p w:rsidR="005E5880" w:rsidRPr="005E5880" w:rsidRDefault="005E5880" w:rsidP="005E5880">
      <w:pPr>
        <w:ind w:firstLine="708"/>
        <w:jc w:val="both"/>
        <w:rPr>
          <w:rFonts w:ascii="Calibri" w:eastAsia="Calibri" w:hAnsi="Calibri" w:cs="Times New Roman"/>
          <w:color w:val="auto"/>
          <w:kern w:val="0"/>
          <w:lang w:val="sr-Cyrl-RS" w:eastAsia="ar-SA" w:bidi="ar-SA"/>
        </w:rPr>
      </w:pPr>
      <w:r w:rsidRPr="005E5880">
        <w:rPr>
          <w:rFonts w:eastAsia="Calibri" w:cs="Times New Roman"/>
          <w:color w:val="auto"/>
          <w:kern w:val="0"/>
          <w:lang w:eastAsia="ar-SA" w:bidi="ar-SA"/>
        </w:rPr>
        <w:t xml:space="preserve">- обавља и друге послове по налогу секретара секретаријата и начелника Градске управе </w:t>
      </w:r>
    </w:p>
    <w:p w:rsidR="005E5880" w:rsidRDefault="005E5880" w:rsidP="00E17E0D">
      <w:pPr>
        <w:widowControl w:val="0"/>
        <w:rPr>
          <w:rFonts w:eastAsia="Calibri" w:cs="Times New Roman"/>
          <w:color w:val="auto"/>
          <w:kern w:val="1"/>
          <w:lang w:val="sr-Cyrl-CS" w:eastAsia="ar-SA" w:bidi="ar-SA"/>
        </w:rPr>
      </w:pPr>
      <w:r w:rsidRPr="005E5880">
        <w:rPr>
          <w:rFonts w:eastAsia="Calibri" w:cs="Times New Roman"/>
          <w:color w:val="auto"/>
          <w:kern w:val="1"/>
          <w:lang w:val="sr-Cyrl-RS" w:eastAsia="ar-SA" w:bidi="ar-SA"/>
        </w:rPr>
        <w:tab/>
        <w:t xml:space="preserve">- лично је одговоран секретару секретаријата и начелнику </w:t>
      </w:r>
      <w:r w:rsidRPr="005E5880">
        <w:rPr>
          <w:rFonts w:eastAsia="Calibri" w:cs="Times New Roman"/>
          <w:color w:val="auto"/>
          <w:kern w:val="1"/>
          <w:lang w:eastAsia="ar-SA" w:bidi="ar-SA"/>
        </w:rPr>
        <w:t>Градске</w:t>
      </w:r>
      <w:r w:rsidRPr="005E5880">
        <w:rPr>
          <w:rFonts w:eastAsia="Calibri" w:cs="Times New Roman"/>
          <w:color w:val="auto"/>
          <w:kern w:val="1"/>
          <w:lang w:val="sr-Cyrl-RS" w:eastAsia="ar-SA" w:bidi="ar-SA"/>
        </w:rPr>
        <w:t xml:space="preserve"> управе, за  свој рад</w:t>
      </w:r>
      <w:r w:rsidRPr="005E5880">
        <w:rPr>
          <w:rFonts w:eastAsia="Calibri" w:cs="Times New Roman"/>
          <w:color w:val="auto"/>
          <w:kern w:val="1"/>
          <w:lang w:eastAsia="ar-SA" w:bidi="ar-SA"/>
        </w:rPr>
        <w:t xml:space="preserve">, </w:t>
      </w:r>
      <w:r w:rsidRPr="005E5880">
        <w:rPr>
          <w:rFonts w:eastAsia="Calibri" w:cs="Times New Roman"/>
          <w:color w:val="auto"/>
          <w:kern w:val="1"/>
          <w:lang w:val="sr-Cyrl-RS" w:eastAsia="ar-SA" w:bidi="ar-SA"/>
        </w:rPr>
        <w:t xml:space="preserve">за законито, </w:t>
      </w:r>
      <w:r w:rsidRPr="005E5880">
        <w:rPr>
          <w:rFonts w:eastAsia="Calibri" w:cs="Times New Roman"/>
          <w:color w:val="auto"/>
          <w:kern w:val="1"/>
          <w:lang w:eastAsia="ar-SA" w:bidi="ar-SA"/>
        </w:rPr>
        <w:t xml:space="preserve">стручно </w:t>
      </w:r>
      <w:r w:rsidRPr="005E5880">
        <w:rPr>
          <w:rFonts w:eastAsia="Calibri" w:cs="Times New Roman"/>
          <w:color w:val="auto"/>
          <w:kern w:val="1"/>
          <w:lang w:val="sr-Cyrl-RS" w:eastAsia="ar-SA" w:bidi="ar-SA"/>
        </w:rPr>
        <w:t>и благовремно обављање послова из делокруга рада</w:t>
      </w:r>
      <w:r w:rsidRPr="005E5880">
        <w:rPr>
          <w:rFonts w:eastAsia="Calibri" w:cs="Times New Roman"/>
          <w:color w:val="auto"/>
          <w:kern w:val="1"/>
          <w:lang w:eastAsia="ar-SA" w:bidi="ar-SA"/>
        </w:rPr>
        <w:t>.</w:t>
      </w:r>
    </w:p>
    <w:p w:rsidR="00E17E0D" w:rsidRPr="00E17E0D" w:rsidRDefault="00E17E0D" w:rsidP="00E17E0D">
      <w:pPr>
        <w:widowControl w:val="0"/>
        <w:jc w:val="both"/>
        <w:rPr>
          <w:rFonts w:eastAsia="Calibri" w:cs="Times New Roman"/>
          <w:b/>
          <w:color w:val="auto"/>
          <w:kern w:val="1"/>
          <w:lang w:val="sr-Cyrl-RS" w:eastAsia="ar-SA" w:bidi="ar-SA"/>
        </w:rPr>
      </w:pPr>
      <w:r>
        <w:rPr>
          <w:rFonts w:eastAsia="Calibri" w:cs="Times New Roman"/>
          <w:b/>
          <w:color w:val="auto"/>
          <w:kern w:val="1"/>
          <w:lang w:val="sr-Cyrl-CS" w:eastAsia="ar-SA" w:bidi="ar-SA"/>
        </w:rPr>
        <w:t>Услови:</w:t>
      </w:r>
      <w:r w:rsidRPr="00E17E0D">
        <w:rPr>
          <w:rFonts w:eastAsia="Calibri" w:cs="Times New Roman"/>
          <w:b/>
          <w:color w:val="auto"/>
          <w:kern w:val="1"/>
          <w:lang w:val="sr-Cyrl-RS" w:eastAsia="ar-SA" w:bidi="ar-SA"/>
        </w:rPr>
        <w:t xml:space="preserve"> : </w:t>
      </w:r>
      <w:r w:rsidRPr="00E17E0D">
        <w:rPr>
          <w:rFonts w:eastAsia="Calibri" w:cs="Times New Roman"/>
          <w:color w:val="auto"/>
          <w:kern w:val="1"/>
          <w:lang w:val="sr-Cyrl-RS" w:eastAsia="ar-SA" w:bidi="ar-SA"/>
        </w:rPr>
        <w:t xml:space="preserve">Стечено високо образовање </w:t>
      </w:r>
      <w:r w:rsidRPr="00E17E0D">
        <w:rPr>
          <w:rFonts w:eastAsia="Calibri" w:cs="Times New Roman"/>
          <w:color w:val="auto"/>
          <w:kern w:val="1"/>
          <w:lang w:eastAsia="ar-SA" w:bidi="ar-SA"/>
        </w:rPr>
        <w:t xml:space="preserve">на студијама другог степена, </w:t>
      </w:r>
      <w:r w:rsidRPr="00E17E0D">
        <w:rPr>
          <w:rFonts w:eastAsia="Calibri" w:cs="Times New Roman"/>
          <w:color w:val="auto"/>
          <w:kern w:val="1"/>
          <w:lang w:val="sr-Cyrl-RS" w:eastAsia="ar-SA" w:bidi="ar-SA"/>
        </w:rPr>
        <w:t xml:space="preserve">дипломске академске студије, </w:t>
      </w:r>
      <w:r w:rsidRPr="00E17E0D">
        <w:rPr>
          <w:rFonts w:eastAsia="Calibri" w:cs="Times New Roman"/>
          <w:color w:val="auto"/>
          <w:kern w:val="1"/>
          <w:lang w:eastAsia="ar-SA" w:bidi="ar-SA"/>
        </w:rPr>
        <w:t xml:space="preserve">мастер академске студије, мастер струковне студије, специјалистичке академске студије или специјалистичке струковне студије, </w:t>
      </w:r>
      <w:r w:rsidRPr="00E17E0D">
        <w:rPr>
          <w:rFonts w:eastAsia="Times New Roman" w:cs="Times New Roman"/>
          <w:color w:val="auto"/>
          <w:kern w:val="1"/>
          <w:lang w:val="sr-Cyrl-RS" w:eastAsia="ar-SA" w:bidi="ar-SA"/>
        </w:rPr>
        <w:t>односно на основним студијама у трајању од најмање четири године</w:t>
      </w:r>
      <w:r w:rsidRPr="00E17E0D">
        <w:rPr>
          <w:rFonts w:eastAsia="Times New Roman" w:cs="Times New Roman"/>
          <w:color w:val="auto"/>
          <w:kern w:val="1"/>
          <w:lang w:eastAsia="ar-SA" w:bidi="ar-SA"/>
        </w:rPr>
        <w:t>, п</w:t>
      </w:r>
      <w:r w:rsidRPr="00E17E0D">
        <w:rPr>
          <w:rFonts w:eastAsia="Times New Roman" w:cs="Times New Roman"/>
          <w:color w:val="auto"/>
          <w:kern w:val="1"/>
          <w:lang w:val="sr-Cyrl-RS" w:eastAsia="ar-SA" w:bidi="ar-SA"/>
        </w:rPr>
        <w:t>равни факултет</w:t>
      </w:r>
      <w:r w:rsidRPr="00E17E0D">
        <w:rPr>
          <w:rFonts w:eastAsia="Calibri" w:cs="Times New Roman"/>
          <w:color w:val="auto"/>
          <w:kern w:val="1"/>
          <w:lang w:eastAsia="ar-SA" w:bidi="ar-SA"/>
        </w:rPr>
        <w:t xml:space="preserve">, најмање </w:t>
      </w:r>
      <w:r w:rsidRPr="00E17E0D">
        <w:rPr>
          <w:rFonts w:eastAsia="Calibri" w:cs="Times New Roman"/>
          <w:color w:val="auto"/>
          <w:kern w:val="1"/>
          <w:lang w:val="sr-Cyrl-RS" w:eastAsia="ar-SA" w:bidi="ar-SA"/>
        </w:rPr>
        <w:t>1</w:t>
      </w:r>
      <w:r w:rsidRPr="00E17E0D">
        <w:rPr>
          <w:rFonts w:eastAsia="Calibri" w:cs="Times New Roman"/>
          <w:color w:val="auto"/>
          <w:kern w:val="1"/>
          <w:lang w:eastAsia="ar-SA" w:bidi="ar-SA"/>
        </w:rPr>
        <w:t xml:space="preserve"> година радног искуства у струци, познавање рада на рачунару и положен државни стручни испит.  </w:t>
      </w:r>
    </w:p>
    <w:p w:rsidR="00E17E0D" w:rsidRPr="00FA0B91" w:rsidRDefault="00E17E0D" w:rsidP="00E17E0D">
      <w:pPr>
        <w:jc w:val="both"/>
        <w:rPr>
          <w:rFonts w:eastAsia="Calibri" w:cs="Times New Roman"/>
          <w:bCs/>
          <w:color w:val="auto"/>
          <w:kern w:val="0"/>
          <w:lang w:val="sr-Cyrl-CS" w:eastAsia="ar-SA" w:bidi="ar-SA"/>
        </w:rPr>
      </w:pPr>
      <w:r>
        <w:rPr>
          <w:rFonts w:cs="Times New Roman"/>
          <w:b/>
          <w:kern w:val="1"/>
          <w:lang w:val="sr-Cyrl-CS"/>
        </w:rPr>
        <w:t xml:space="preserve">Стручне оспособљености, знања и вештине које се проверавају у изборном поступку: </w:t>
      </w:r>
      <w:r>
        <w:rPr>
          <w:rFonts w:cs="Times New Roman"/>
          <w:kern w:val="1"/>
          <w:lang w:val="sr-Cyrl-CS"/>
        </w:rPr>
        <w:t>Познавање Закона о општем управном поступку („Сл.гласник РС“,бр.18/2016), Закона о запосленима у јединицама аутономне покрајине и јединицама локалне самоуправе („Сл.гласник РС“, бр.21/2016), Закона о локалној самоуправи („Сл.гласник РС“, бр.129/2007, 83/2014-др.закон и 101/2016-др.закон), Закона о јавно-приватном партнерству и концесијама („Сл.гласник РС“, бр. 88/2011, 15/2016 и 104/2016) и Закона о јавној својини („Сл.гласник РС“, бр. 72/2011, 88/2013, 105/2014, 104/2016-др.закон и 108/2016).</w:t>
      </w:r>
    </w:p>
    <w:p w:rsidR="00E17E0D" w:rsidRDefault="00E17E0D" w:rsidP="00E17E0D">
      <w:pPr>
        <w:jc w:val="both"/>
        <w:rPr>
          <w:rFonts w:cs="Times New Roman"/>
          <w:kern w:val="1"/>
          <w:lang w:val="sr-Cyrl-CS"/>
        </w:rPr>
      </w:pPr>
    </w:p>
    <w:p w:rsidR="00E17E0D" w:rsidRDefault="00E17E0D" w:rsidP="00E17E0D">
      <w:pPr>
        <w:jc w:val="both"/>
        <w:rPr>
          <w:rFonts w:cs="Times New Roman"/>
          <w:kern w:val="1"/>
          <w:lang w:val="sr-Cyrl-CS"/>
        </w:rPr>
      </w:pPr>
      <w:r>
        <w:rPr>
          <w:rFonts w:cs="Times New Roman"/>
          <w:kern w:val="1"/>
          <w:lang w:val="sr-Cyrl-CS"/>
        </w:rPr>
        <w:t>Познавање закона, као и аналитичко резоновање и логичко закључивање, вештина комуникације, организационе способности и вештина руковођења проверавају се усмено.</w:t>
      </w:r>
    </w:p>
    <w:p w:rsidR="00E17E0D" w:rsidRDefault="00E17E0D" w:rsidP="00E17E0D">
      <w:pPr>
        <w:jc w:val="both"/>
        <w:rPr>
          <w:rFonts w:cs="Times New Roman"/>
          <w:kern w:val="1"/>
          <w:lang w:val="sr-Cyrl-CS"/>
        </w:rPr>
      </w:pPr>
      <w:r>
        <w:rPr>
          <w:rFonts w:cs="Times New Roman"/>
          <w:b/>
          <w:kern w:val="1"/>
          <w:lang w:val="sr-Cyrl-CS"/>
        </w:rPr>
        <w:lastRenderedPageBreak/>
        <w:t>Додатна знања:</w:t>
      </w:r>
      <w:r>
        <w:rPr>
          <w:rFonts w:cs="Times New Roman"/>
          <w:kern w:val="1"/>
          <w:lang w:val="sr-Cyrl-CS"/>
        </w:rPr>
        <w:t xml:space="preserve"> Положен државни стручни испит, познавање рада на рачунару, познавање енглеског језика.</w:t>
      </w:r>
    </w:p>
    <w:p w:rsidR="00E17E0D" w:rsidRDefault="00E17E0D" w:rsidP="00E17E0D">
      <w:pPr>
        <w:widowControl w:val="0"/>
        <w:rPr>
          <w:rFonts w:eastAsia="Calibri" w:cs="Times New Roman"/>
          <w:b/>
          <w:color w:val="auto"/>
          <w:kern w:val="1"/>
          <w:lang w:val="sr-Cyrl-RS" w:eastAsia="ar-SA" w:bidi="ar-SA"/>
        </w:rPr>
      </w:pPr>
    </w:p>
    <w:p w:rsidR="00E17E0D" w:rsidRDefault="00E17E0D" w:rsidP="00E17E0D">
      <w:pPr>
        <w:widowControl w:val="0"/>
        <w:rPr>
          <w:rFonts w:eastAsia="Calibri" w:cs="Times New Roman"/>
          <w:b/>
          <w:color w:val="auto"/>
          <w:kern w:val="1"/>
          <w:lang w:val="sr-Cyrl-RS" w:eastAsia="ar-SA" w:bidi="ar-SA"/>
        </w:rPr>
      </w:pPr>
      <w:r>
        <w:rPr>
          <w:rFonts w:eastAsia="Calibri" w:cs="Times New Roman"/>
          <w:b/>
          <w:color w:val="auto"/>
          <w:kern w:val="1"/>
          <w:lang w:val="sr-Cyrl-RS" w:eastAsia="ar-SA" w:bidi="ar-SA"/>
        </w:rPr>
        <w:t>5. Правни послови, 4 извршиоца</w:t>
      </w:r>
    </w:p>
    <w:p w:rsidR="00E17E0D" w:rsidRPr="00E17E0D" w:rsidRDefault="00E17E0D" w:rsidP="00E17E0D">
      <w:pPr>
        <w:widowControl w:val="0"/>
        <w:rPr>
          <w:rFonts w:eastAsia="Calibri" w:cs="Times New Roman"/>
          <w:color w:val="auto"/>
          <w:kern w:val="1"/>
          <w:lang w:val="sr-Cyrl-RS" w:eastAsia="ar-SA" w:bidi="ar-SA"/>
        </w:rPr>
      </w:pPr>
      <w:r>
        <w:rPr>
          <w:rFonts w:eastAsia="Calibri" w:cs="Times New Roman"/>
          <w:b/>
          <w:color w:val="auto"/>
          <w:kern w:val="1"/>
          <w:lang w:val="sr-Cyrl-RS" w:eastAsia="ar-SA" w:bidi="ar-SA"/>
        </w:rPr>
        <w:t xml:space="preserve">    Опис послова: </w:t>
      </w:r>
      <w:r w:rsidRPr="00E17E0D">
        <w:rPr>
          <w:rFonts w:eastAsia="Calibri" w:cs="Times New Roman"/>
          <w:color w:val="auto"/>
          <w:kern w:val="1"/>
          <w:lang w:val="sr-Cyrl-RS" w:eastAsia="ar-SA" w:bidi="ar-SA"/>
        </w:rPr>
        <w:t>нормативни и управни</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анализа и давање мишљења о усклађености општих и појединачних аката града и градске управе с Уставом, законима, другим прописима и подзаконским актима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усклађивање општих и појединачних аката града и градске управе с Уставом, законима, другим прописима и подзаконским актима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припрема и давање правних мишљења или учествовање у формулисању правних мишљења везаних за питања из делокруга града и градске управе</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припрема и израда општих и појединачних аката града и градске управе</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израда уговора, анекса уговора, споразума, као и других аката  и попуњавање образаца за потребе других секретаријата и града по налогу секретара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припрема и израда тужбених захтева, одговора на тужбе и других поднесака у парничним, ванпарничним и извршним поступцима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припрема и израда аката у вансудским поступцима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поступање у вансудским поступцима за потребе града и градске управе</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припрема аката за потребе Жалбене комисије</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поступање по захтевима за слободан приступ информацијама од јавног значаја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xml:space="preserve">- припрема, израда и ажурирање Информатора о раду, </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израда интерних процедура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xml:space="preserve">- </w:t>
      </w:r>
      <w:proofErr w:type="spellStart"/>
      <w:r w:rsidRPr="00E17E0D">
        <w:rPr>
          <w:rFonts w:cs="Times New Roman"/>
          <w:color w:val="auto"/>
          <w:kern w:val="1"/>
          <w:lang w:eastAsia="ar-SA" w:bidi="ar-SA"/>
        </w:rPr>
        <w:t>учествује</w:t>
      </w:r>
      <w:proofErr w:type="spellEnd"/>
      <w:r w:rsidRPr="00E17E0D">
        <w:rPr>
          <w:rFonts w:cs="Times New Roman"/>
          <w:color w:val="auto"/>
          <w:kern w:val="1"/>
          <w:lang w:eastAsia="ar-SA" w:bidi="ar-SA"/>
        </w:rPr>
        <w:t xml:space="preserve"> у </w:t>
      </w:r>
      <w:proofErr w:type="spellStart"/>
      <w:r w:rsidRPr="00E17E0D">
        <w:rPr>
          <w:rFonts w:cs="Times New Roman"/>
          <w:color w:val="auto"/>
          <w:kern w:val="1"/>
          <w:lang w:eastAsia="ar-SA" w:bidi="ar-SA"/>
        </w:rPr>
        <w:t>доношењу</w:t>
      </w:r>
      <w:proofErr w:type="spellEnd"/>
      <w:r w:rsidRPr="00E17E0D">
        <w:rPr>
          <w:rFonts w:cs="Times New Roman"/>
          <w:color w:val="auto"/>
          <w:kern w:val="1"/>
          <w:lang w:eastAsia="ar-SA" w:bidi="ar-SA"/>
        </w:rPr>
        <w:t xml:space="preserve"> </w:t>
      </w:r>
      <w:proofErr w:type="spellStart"/>
      <w:r w:rsidRPr="00E17E0D">
        <w:rPr>
          <w:rFonts w:cs="Times New Roman"/>
          <w:color w:val="auto"/>
          <w:kern w:val="1"/>
          <w:lang w:eastAsia="ar-SA" w:bidi="ar-SA"/>
        </w:rPr>
        <w:t>решења</w:t>
      </w:r>
      <w:proofErr w:type="spellEnd"/>
      <w:r w:rsidRPr="00E17E0D">
        <w:rPr>
          <w:rFonts w:cs="Times New Roman"/>
          <w:color w:val="auto"/>
          <w:kern w:val="1"/>
          <w:lang w:eastAsia="ar-SA" w:bidi="ar-SA"/>
        </w:rPr>
        <w:t xml:space="preserve"> у </w:t>
      </w:r>
      <w:proofErr w:type="spellStart"/>
      <w:r w:rsidRPr="00E17E0D">
        <w:rPr>
          <w:rFonts w:cs="Times New Roman"/>
          <w:color w:val="auto"/>
          <w:kern w:val="1"/>
          <w:lang w:eastAsia="ar-SA" w:bidi="ar-SA"/>
        </w:rPr>
        <w:t>управном</w:t>
      </w:r>
      <w:proofErr w:type="spellEnd"/>
      <w:r w:rsidRPr="00E17E0D">
        <w:rPr>
          <w:rFonts w:cs="Times New Roman"/>
          <w:color w:val="auto"/>
          <w:kern w:val="1"/>
          <w:lang w:eastAsia="ar-SA" w:bidi="ar-SA"/>
        </w:rPr>
        <w:t xml:space="preserve"> </w:t>
      </w:r>
      <w:proofErr w:type="spellStart"/>
      <w:r w:rsidRPr="00E17E0D">
        <w:rPr>
          <w:rFonts w:cs="Times New Roman"/>
          <w:color w:val="auto"/>
          <w:kern w:val="1"/>
          <w:lang w:eastAsia="ar-SA" w:bidi="ar-SA"/>
        </w:rPr>
        <w:t>поступку</w:t>
      </w:r>
      <w:proofErr w:type="spellEnd"/>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пружање стручне помоћи запосленима по налогу секретара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обављање текућих правних послова других секретаријата и организационих јединица по налогу секретара за Одсека за правне послове и управљање људским ресурсима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обављање нормативно- правних послова из делокруга рада начелникаа градске управе и градоначелника града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припрема нацрта аката које разматра и доноси градоначелник, градско већа и скупштина града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припрема извештаја, анализа и информација и достављање надлежним органима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непосредна комуникација са надлежним службама</w:t>
      </w:r>
    </w:p>
    <w:p w:rsidR="00E17E0D" w:rsidRPr="00E17E0D" w:rsidRDefault="00E17E0D" w:rsidP="00E17E0D">
      <w:pPr>
        <w:widowControl w:val="0"/>
        <w:rPr>
          <w:rFonts w:eastAsia="Calibri" w:cs="Times New Roman"/>
          <w:color w:val="auto"/>
          <w:kern w:val="1"/>
          <w:lang w:val="sr-Cyrl-RS" w:eastAsia="ar-SA" w:bidi="ar-SA"/>
        </w:rPr>
      </w:pPr>
      <w:r w:rsidRPr="00E17E0D">
        <w:rPr>
          <w:rFonts w:eastAsia="Calibri" w:cs="Times New Roman"/>
          <w:color w:val="auto"/>
          <w:kern w:val="1"/>
          <w:lang w:val="sr-Cyrl-RS" w:eastAsia="ar-SA" w:bidi="ar-SA"/>
        </w:rPr>
        <w:tab/>
        <w:t xml:space="preserve">- </w:t>
      </w:r>
      <w:proofErr w:type="spellStart"/>
      <w:r w:rsidRPr="00E17E0D">
        <w:rPr>
          <w:rFonts w:eastAsia="Calibri" w:cs="Times New Roman"/>
          <w:color w:val="auto"/>
          <w:kern w:val="1"/>
          <w:lang w:eastAsia="ar-SA" w:bidi="ar-SA"/>
        </w:rPr>
        <w:t>обавља</w:t>
      </w:r>
      <w:proofErr w:type="spellEnd"/>
      <w:r w:rsidRPr="00E17E0D">
        <w:rPr>
          <w:rFonts w:eastAsia="Calibri" w:cs="Times New Roman"/>
          <w:color w:val="auto"/>
          <w:kern w:val="1"/>
          <w:lang w:eastAsia="ar-SA" w:bidi="ar-SA"/>
        </w:rPr>
        <w:t xml:space="preserve"> и </w:t>
      </w:r>
      <w:proofErr w:type="spellStart"/>
      <w:r w:rsidRPr="00E17E0D">
        <w:rPr>
          <w:rFonts w:eastAsia="Calibri" w:cs="Times New Roman"/>
          <w:color w:val="auto"/>
          <w:kern w:val="1"/>
          <w:lang w:eastAsia="ar-SA" w:bidi="ar-SA"/>
        </w:rPr>
        <w:t>друге</w:t>
      </w:r>
      <w:proofErr w:type="spellEnd"/>
      <w:r w:rsidRPr="00E17E0D">
        <w:rPr>
          <w:rFonts w:eastAsia="Calibri" w:cs="Times New Roman"/>
          <w:color w:val="auto"/>
          <w:kern w:val="1"/>
          <w:lang w:eastAsia="ar-SA" w:bidi="ar-SA"/>
        </w:rPr>
        <w:t xml:space="preserve"> </w:t>
      </w:r>
      <w:proofErr w:type="spellStart"/>
      <w:r w:rsidRPr="00E17E0D">
        <w:rPr>
          <w:rFonts w:eastAsia="Calibri" w:cs="Times New Roman"/>
          <w:color w:val="auto"/>
          <w:kern w:val="1"/>
          <w:lang w:eastAsia="ar-SA" w:bidi="ar-SA"/>
        </w:rPr>
        <w:t>послове</w:t>
      </w:r>
      <w:proofErr w:type="spellEnd"/>
      <w:r w:rsidRPr="00E17E0D">
        <w:rPr>
          <w:rFonts w:eastAsia="Calibri" w:cs="Times New Roman"/>
          <w:color w:val="auto"/>
          <w:kern w:val="1"/>
          <w:lang w:eastAsia="ar-SA" w:bidi="ar-SA"/>
        </w:rPr>
        <w:t xml:space="preserve"> </w:t>
      </w:r>
      <w:proofErr w:type="spellStart"/>
      <w:r w:rsidRPr="00E17E0D">
        <w:rPr>
          <w:rFonts w:eastAsia="Calibri" w:cs="Times New Roman"/>
          <w:color w:val="auto"/>
          <w:kern w:val="1"/>
          <w:lang w:eastAsia="ar-SA" w:bidi="ar-SA"/>
        </w:rPr>
        <w:t>по</w:t>
      </w:r>
      <w:proofErr w:type="spellEnd"/>
      <w:r w:rsidRPr="00E17E0D">
        <w:rPr>
          <w:rFonts w:eastAsia="Calibri" w:cs="Times New Roman"/>
          <w:color w:val="auto"/>
          <w:kern w:val="1"/>
          <w:lang w:eastAsia="ar-SA" w:bidi="ar-SA"/>
        </w:rPr>
        <w:t xml:space="preserve"> </w:t>
      </w:r>
      <w:proofErr w:type="spellStart"/>
      <w:r w:rsidRPr="00E17E0D">
        <w:rPr>
          <w:rFonts w:eastAsia="Calibri" w:cs="Times New Roman"/>
          <w:color w:val="auto"/>
          <w:kern w:val="1"/>
          <w:lang w:eastAsia="ar-SA" w:bidi="ar-SA"/>
        </w:rPr>
        <w:t>налогу</w:t>
      </w:r>
      <w:proofErr w:type="spellEnd"/>
      <w:r w:rsidRPr="00E17E0D">
        <w:rPr>
          <w:rFonts w:eastAsia="Calibri" w:cs="Times New Roman"/>
          <w:color w:val="auto"/>
          <w:kern w:val="1"/>
          <w:lang w:eastAsia="ar-SA" w:bidi="ar-SA"/>
        </w:rPr>
        <w:t xml:space="preserve"> </w:t>
      </w:r>
      <w:proofErr w:type="spellStart"/>
      <w:r w:rsidRPr="00E17E0D">
        <w:rPr>
          <w:rFonts w:eastAsia="Calibri" w:cs="Times New Roman"/>
          <w:color w:val="auto"/>
          <w:kern w:val="1"/>
          <w:lang w:eastAsia="ar-SA" w:bidi="ar-SA"/>
        </w:rPr>
        <w:t>секретара</w:t>
      </w:r>
      <w:proofErr w:type="spellEnd"/>
      <w:r w:rsidRPr="00E17E0D">
        <w:rPr>
          <w:rFonts w:eastAsia="Calibri" w:cs="Times New Roman"/>
          <w:color w:val="auto"/>
          <w:kern w:val="1"/>
          <w:lang w:eastAsia="ar-SA" w:bidi="ar-SA"/>
        </w:rPr>
        <w:t xml:space="preserve"> </w:t>
      </w:r>
      <w:proofErr w:type="spellStart"/>
      <w:r w:rsidRPr="00E17E0D">
        <w:rPr>
          <w:rFonts w:eastAsia="Calibri" w:cs="Times New Roman"/>
          <w:color w:val="auto"/>
          <w:kern w:val="1"/>
          <w:lang w:eastAsia="ar-SA" w:bidi="ar-SA"/>
        </w:rPr>
        <w:t>секретар</w:t>
      </w:r>
      <w:proofErr w:type="spellEnd"/>
      <w:r w:rsidRPr="00E17E0D">
        <w:rPr>
          <w:rFonts w:eastAsia="Calibri" w:cs="Times New Roman"/>
          <w:color w:val="auto"/>
          <w:kern w:val="1"/>
          <w:lang w:val="sr-Cyrl-RS" w:eastAsia="ar-SA" w:bidi="ar-SA"/>
        </w:rPr>
        <w:t>ијата</w:t>
      </w:r>
      <w:r w:rsidRPr="00E17E0D">
        <w:rPr>
          <w:rFonts w:eastAsia="Calibri" w:cs="Times New Roman"/>
          <w:color w:val="auto"/>
          <w:kern w:val="1"/>
          <w:lang w:eastAsia="ar-SA" w:bidi="ar-SA"/>
        </w:rPr>
        <w:t xml:space="preserve"> и </w:t>
      </w:r>
      <w:proofErr w:type="spellStart"/>
      <w:r w:rsidRPr="00E17E0D">
        <w:rPr>
          <w:rFonts w:eastAsia="Calibri" w:cs="Times New Roman"/>
          <w:color w:val="auto"/>
          <w:kern w:val="1"/>
          <w:lang w:eastAsia="ar-SA" w:bidi="ar-SA"/>
        </w:rPr>
        <w:t>начелника</w:t>
      </w:r>
      <w:proofErr w:type="spellEnd"/>
      <w:r w:rsidRPr="00E17E0D">
        <w:rPr>
          <w:rFonts w:eastAsia="Calibri" w:cs="Times New Roman"/>
          <w:color w:val="auto"/>
          <w:kern w:val="1"/>
          <w:lang w:eastAsia="ar-SA" w:bidi="ar-SA"/>
        </w:rPr>
        <w:t xml:space="preserve"> </w:t>
      </w:r>
      <w:r w:rsidRPr="00E17E0D">
        <w:rPr>
          <w:rFonts w:eastAsia="Calibri" w:cs="Times New Roman"/>
          <w:color w:val="auto"/>
          <w:kern w:val="1"/>
          <w:lang w:val="sr-Cyrl-RS" w:eastAsia="ar-SA" w:bidi="ar-SA"/>
        </w:rPr>
        <w:t>г</w:t>
      </w:r>
      <w:proofErr w:type="spellStart"/>
      <w:r w:rsidRPr="00E17E0D">
        <w:rPr>
          <w:rFonts w:eastAsia="Calibri" w:cs="Times New Roman"/>
          <w:color w:val="auto"/>
          <w:kern w:val="1"/>
          <w:lang w:eastAsia="ar-SA" w:bidi="ar-SA"/>
        </w:rPr>
        <w:t>радске</w:t>
      </w:r>
      <w:proofErr w:type="spellEnd"/>
      <w:r w:rsidRPr="00E17E0D">
        <w:rPr>
          <w:rFonts w:eastAsia="Calibri" w:cs="Times New Roman"/>
          <w:color w:val="auto"/>
          <w:kern w:val="1"/>
          <w:lang w:eastAsia="ar-SA" w:bidi="ar-SA"/>
        </w:rPr>
        <w:t xml:space="preserve"> </w:t>
      </w:r>
      <w:proofErr w:type="spellStart"/>
      <w:r w:rsidRPr="00E17E0D">
        <w:rPr>
          <w:rFonts w:eastAsia="Calibri" w:cs="Times New Roman"/>
          <w:color w:val="auto"/>
          <w:kern w:val="1"/>
          <w:lang w:eastAsia="ar-SA" w:bidi="ar-SA"/>
        </w:rPr>
        <w:t>управе</w:t>
      </w:r>
      <w:proofErr w:type="spellEnd"/>
      <w:r w:rsidRPr="00E17E0D">
        <w:rPr>
          <w:rFonts w:eastAsia="Calibri" w:cs="Times New Roman"/>
          <w:color w:val="auto"/>
          <w:kern w:val="1"/>
          <w:lang w:eastAsia="ar-SA" w:bidi="ar-SA"/>
        </w:rPr>
        <w:t xml:space="preserve"> </w:t>
      </w:r>
    </w:p>
    <w:p w:rsidR="00E17E0D" w:rsidRDefault="00E17E0D" w:rsidP="009E47FA">
      <w:pPr>
        <w:widowControl w:val="0"/>
        <w:rPr>
          <w:rFonts w:eastAsia="Calibri" w:cs="Times New Roman"/>
          <w:color w:val="auto"/>
          <w:kern w:val="1"/>
          <w:lang w:val="sr-Cyrl-CS" w:eastAsia="ar-SA" w:bidi="ar-SA"/>
        </w:rPr>
      </w:pPr>
      <w:r w:rsidRPr="00E17E0D">
        <w:rPr>
          <w:rFonts w:eastAsia="Calibri" w:cs="Times New Roman"/>
          <w:color w:val="auto"/>
          <w:kern w:val="1"/>
          <w:lang w:val="sr-Cyrl-RS" w:eastAsia="ar-SA" w:bidi="ar-SA"/>
        </w:rPr>
        <w:tab/>
        <w:t xml:space="preserve">- лично је одговоран секретару секретаријата и начелнику </w:t>
      </w:r>
      <w:r w:rsidRPr="00E17E0D">
        <w:rPr>
          <w:rFonts w:eastAsia="Calibri" w:cs="Times New Roman"/>
          <w:color w:val="auto"/>
          <w:kern w:val="1"/>
          <w:lang w:eastAsia="ar-SA" w:bidi="ar-SA"/>
        </w:rPr>
        <w:t>Градске</w:t>
      </w:r>
      <w:r w:rsidRPr="00E17E0D">
        <w:rPr>
          <w:rFonts w:eastAsia="Calibri" w:cs="Times New Roman"/>
          <w:color w:val="auto"/>
          <w:kern w:val="1"/>
          <w:lang w:val="sr-Cyrl-RS" w:eastAsia="ar-SA" w:bidi="ar-SA"/>
        </w:rPr>
        <w:t xml:space="preserve"> управе, за  свој рад, за законито, </w:t>
      </w:r>
      <w:r w:rsidRPr="00E17E0D">
        <w:rPr>
          <w:rFonts w:eastAsia="Calibri" w:cs="Times New Roman"/>
          <w:color w:val="auto"/>
          <w:kern w:val="1"/>
          <w:lang w:eastAsia="ar-SA" w:bidi="ar-SA"/>
        </w:rPr>
        <w:t xml:space="preserve">стручно </w:t>
      </w:r>
      <w:r w:rsidRPr="00E17E0D">
        <w:rPr>
          <w:rFonts w:eastAsia="Calibri" w:cs="Times New Roman"/>
          <w:color w:val="auto"/>
          <w:kern w:val="1"/>
          <w:lang w:val="sr-Cyrl-RS" w:eastAsia="ar-SA" w:bidi="ar-SA"/>
        </w:rPr>
        <w:t>и благовремно обављање послова из делокруга рада</w:t>
      </w:r>
      <w:r w:rsidR="009E47FA">
        <w:rPr>
          <w:rFonts w:eastAsia="Calibri" w:cs="Times New Roman"/>
          <w:color w:val="auto"/>
          <w:kern w:val="1"/>
          <w:lang w:val="sr-Cyrl-CS" w:eastAsia="ar-SA" w:bidi="ar-SA"/>
        </w:rPr>
        <w:t>.</w:t>
      </w:r>
    </w:p>
    <w:p w:rsidR="009E47FA" w:rsidRPr="009E47FA" w:rsidRDefault="009E47FA" w:rsidP="009E47FA">
      <w:pPr>
        <w:widowControl w:val="0"/>
        <w:jc w:val="both"/>
        <w:rPr>
          <w:rFonts w:eastAsia="Calibri" w:cs="Times New Roman"/>
          <w:b/>
          <w:color w:val="auto"/>
          <w:kern w:val="1"/>
          <w:lang w:val="sr-Cyrl-RS" w:eastAsia="ar-SA" w:bidi="ar-SA"/>
        </w:rPr>
      </w:pPr>
      <w:r>
        <w:rPr>
          <w:rFonts w:eastAsia="Calibri" w:cs="Times New Roman"/>
          <w:b/>
          <w:color w:val="auto"/>
          <w:kern w:val="1"/>
          <w:lang w:val="sr-Cyrl-CS" w:eastAsia="ar-SA" w:bidi="ar-SA"/>
        </w:rPr>
        <w:t xml:space="preserve">Услови: </w:t>
      </w:r>
      <w:r w:rsidRPr="009E47FA">
        <w:rPr>
          <w:rFonts w:eastAsia="Calibri" w:cs="Times New Roman"/>
          <w:color w:val="auto"/>
          <w:kern w:val="1"/>
          <w:lang w:val="sr-Cyrl-RS" w:eastAsia="ar-SA" w:bidi="ar-SA"/>
        </w:rPr>
        <w:t xml:space="preserve">Стечено високо образовање </w:t>
      </w:r>
      <w:r w:rsidRPr="009E47FA">
        <w:rPr>
          <w:rFonts w:eastAsia="Calibri" w:cs="Times New Roman"/>
          <w:color w:val="auto"/>
          <w:kern w:val="1"/>
          <w:lang w:eastAsia="ar-SA" w:bidi="ar-SA"/>
        </w:rPr>
        <w:t xml:space="preserve">на студијама другог степена, </w:t>
      </w:r>
      <w:r w:rsidRPr="009E47FA">
        <w:rPr>
          <w:rFonts w:eastAsia="Calibri" w:cs="Times New Roman"/>
          <w:color w:val="auto"/>
          <w:kern w:val="1"/>
          <w:lang w:val="sr-Cyrl-RS" w:eastAsia="ar-SA" w:bidi="ar-SA"/>
        </w:rPr>
        <w:t xml:space="preserve">дипломске академске студије, </w:t>
      </w:r>
      <w:r w:rsidRPr="009E47FA">
        <w:rPr>
          <w:rFonts w:eastAsia="Calibri" w:cs="Times New Roman"/>
          <w:color w:val="auto"/>
          <w:kern w:val="1"/>
          <w:lang w:eastAsia="ar-SA" w:bidi="ar-SA"/>
        </w:rPr>
        <w:t xml:space="preserve">мастер академске студије, мастер струковне студије, специјалистичке академске студије или специјалистичке струковне студије, </w:t>
      </w:r>
      <w:r w:rsidRPr="009E47FA">
        <w:rPr>
          <w:rFonts w:eastAsia="Times New Roman" w:cs="Times New Roman"/>
          <w:color w:val="auto"/>
          <w:kern w:val="1"/>
          <w:lang w:val="sr-Cyrl-RS" w:eastAsia="ar-SA" w:bidi="ar-SA"/>
        </w:rPr>
        <w:t>односно на основним студијама у трајању од најмање четири године</w:t>
      </w:r>
      <w:r w:rsidRPr="009E47FA">
        <w:rPr>
          <w:rFonts w:eastAsia="Times New Roman" w:cs="Times New Roman"/>
          <w:color w:val="auto"/>
          <w:kern w:val="1"/>
          <w:lang w:eastAsia="ar-SA" w:bidi="ar-SA"/>
        </w:rPr>
        <w:t>, п</w:t>
      </w:r>
      <w:r w:rsidRPr="009E47FA">
        <w:rPr>
          <w:rFonts w:eastAsia="Times New Roman" w:cs="Times New Roman"/>
          <w:color w:val="auto"/>
          <w:kern w:val="1"/>
          <w:lang w:val="sr-Cyrl-RS" w:eastAsia="ar-SA" w:bidi="ar-SA"/>
        </w:rPr>
        <w:t>равни факултет</w:t>
      </w:r>
      <w:r w:rsidRPr="009E47FA">
        <w:rPr>
          <w:rFonts w:eastAsia="Calibri" w:cs="Times New Roman"/>
          <w:color w:val="auto"/>
          <w:kern w:val="1"/>
          <w:lang w:eastAsia="ar-SA" w:bidi="ar-SA"/>
        </w:rPr>
        <w:t xml:space="preserve">, најмање </w:t>
      </w:r>
      <w:r w:rsidRPr="009E47FA">
        <w:rPr>
          <w:rFonts w:eastAsia="Calibri" w:cs="Times New Roman"/>
          <w:color w:val="auto"/>
          <w:kern w:val="1"/>
          <w:lang w:val="sr-Cyrl-RS" w:eastAsia="ar-SA" w:bidi="ar-SA"/>
        </w:rPr>
        <w:t>1</w:t>
      </w:r>
      <w:r w:rsidRPr="009E47FA">
        <w:rPr>
          <w:rFonts w:eastAsia="Calibri" w:cs="Times New Roman"/>
          <w:color w:val="auto"/>
          <w:kern w:val="1"/>
          <w:lang w:eastAsia="ar-SA" w:bidi="ar-SA"/>
        </w:rPr>
        <w:t xml:space="preserve"> година радног искуства у струци, познавање рада на рачунару и положен државни стручни испит.  </w:t>
      </w:r>
    </w:p>
    <w:p w:rsidR="009E47FA" w:rsidRPr="00FA0B91" w:rsidRDefault="009E47FA" w:rsidP="009E47FA">
      <w:pPr>
        <w:jc w:val="both"/>
        <w:rPr>
          <w:rFonts w:eastAsia="Calibri" w:cs="Times New Roman"/>
          <w:bCs/>
          <w:color w:val="auto"/>
          <w:kern w:val="0"/>
          <w:lang w:val="sr-Cyrl-CS" w:eastAsia="ar-SA" w:bidi="ar-SA"/>
        </w:rPr>
      </w:pPr>
      <w:r>
        <w:rPr>
          <w:rFonts w:cs="Times New Roman"/>
          <w:b/>
          <w:kern w:val="1"/>
          <w:lang w:val="sr-Cyrl-CS"/>
        </w:rPr>
        <w:t xml:space="preserve">Стручне оспособљености, знања и вештине које се проверавају у изборном поступку: </w:t>
      </w:r>
      <w:r>
        <w:rPr>
          <w:rFonts w:cs="Times New Roman"/>
          <w:kern w:val="1"/>
          <w:lang w:val="sr-Cyrl-CS"/>
        </w:rPr>
        <w:t xml:space="preserve">Познавање Закона о општем управном поступку („Сл.гласник РС“,бр.18/2016), Закона о запосленима у јединицама аутономне покрајине и јединицама локалне самоуправе („Сл.гласник РС“, бр.21/2016), Закона о локалној самоуправи („Сл.гласник РС“, бр.129/2007, 83/2014-др.закон и 101/2016-др.закон), Закона о јавно-приватном партнерству и концесијама („Сл.гласник РС“, бр. 88/2011, 15/2016 и </w:t>
      </w:r>
      <w:r>
        <w:rPr>
          <w:rFonts w:cs="Times New Roman"/>
          <w:kern w:val="1"/>
          <w:lang w:val="sr-Cyrl-CS"/>
        </w:rPr>
        <w:lastRenderedPageBreak/>
        <w:t>104/2016) и Закона о јавној својини („Сл.гласник РС“, бр. 72/2011, 88/2013, 105/2014, 104/2016-др.закон и 108/2016).</w:t>
      </w:r>
    </w:p>
    <w:p w:rsidR="009E47FA" w:rsidRDefault="009E47FA" w:rsidP="009E47FA">
      <w:pPr>
        <w:jc w:val="both"/>
        <w:rPr>
          <w:rFonts w:cs="Times New Roman"/>
          <w:kern w:val="1"/>
          <w:lang w:val="sr-Cyrl-CS"/>
        </w:rPr>
      </w:pPr>
    </w:p>
    <w:p w:rsidR="009E47FA" w:rsidRDefault="009E47FA" w:rsidP="009E47FA">
      <w:pPr>
        <w:jc w:val="both"/>
        <w:rPr>
          <w:rFonts w:cs="Times New Roman"/>
          <w:kern w:val="1"/>
          <w:lang w:val="sr-Cyrl-CS"/>
        </w:rPr>
      </w:pPr>
      <w:r>
        <w:rPr>
          <w:rFonts w:cs="Times New Roman"/>
          <w:kern w:val="1"/>
          <w:lang w:val="sr-Cyrl-CS"/>
        </w:rPr>
        <w:t>Познавање закона, као и аналитичко резоновање и логичко закључивање, вештина комуникације, организационе способности и вештина руковођења проверавају се усмено.</w:t>
      </w:r>
    </w:p>
    <w:p w:rsidR="009E47FA" w:rsidRDefault="009E47FA" w:rsidP="009E47FA">
      <w:pPr>
        <w:jc w:val="both"/>
        <w:rPr>
          <w:rFonts w:cs="Times New Roman"/>
          <w:kern w:val="1"/>
          <w:lang w:val="sr-Cyrl-CS"/>
        </w:rPr>
      </w:pPr>
      <w:r>
        <w:rPr>
          <w:rFonts w:cs="Times New Roman"/>
          <w:b/>
          <w:kern w:val="1"/>
          <w:lang w:val="sr-Cyrl-CS"/>
        </w:rPr>
        <w:t>Додатна знања:</w:t>
      </w:r>
      <w:r>
        <w:rPr>
          <w:rFonts w:cs="Times New Roman"/>
          <w:kern w:val="1"/>
          <w:lang w:val="sr-Cyrl-CS"/>
        </w:rPr>
        <w:t xml:space="preserve"> Положен државни стручни испит, познавање рада на рачунару, познавање енглеског језика.</w:t>
      </w:r>
    </w:p>
    <w:p w:rsidR="009E47FA" w:rsidRDefault="009E47FA" w:rsidP="009E47FA">
      <w:pPr>
        <w:widowControl w:val="0"/>
        <w:rPr>
          <w:rFonts w:eastAsia="Calibri" w:cs="Times New Roman"/>
          <w:b/>
          <w:color w:val="auto"/>
          <w:kern w:val="1"/>
          <w:lang w:val="sr-Cyrl-CS" w:eastAsia="ar-SA" w:bidi="ar-SA"/>
        </w:rPr>
      </w:pPr>
    </w:p>
    <w:p w:rsidR="009E47FA" w:rsidRDefault="009E47FA" w:rsidP="009E47FA">
      <w:pPr>
        <w:widowControl w:val="0"/>
        <w:rPr>
          <w:rFonts w:eastAsia="Calibri" w:cs="Times New Roman"/>
          <w:b/>
          <w:color w:val="auto"/>
          <w:kern w:val="1"/>
          <w:lang w:val="sr-Cyrl-CS" w:eastAsia="ar-SA" w:bidi="ar-SA"/>
        </w:rPr>
      </w:pPr>
      <w:r>
        <w:rPr>
          <w:rFonts w:eastAsia="Calibri" w:cs="Times New Roman"/>
          <w:b/>
          <w:color w:val="auto"/>
          <w:kern w:val="1"/>
          <w:lang w:val="sr-Cyrl-CS" w:eastAsia="ar-SA" w:bidi="ar-SA"/>
        </w:rPr>
        <w:t>6. Координатор рада са странкама, 1 извршилац</w:t>
      </w:r>
    </w:p>
    <w:p w:rsidR="009E47FA" w:rsidRPr="009E47FA" w:rsidRDefault="009E47FA" w:rsidP="009E47FA">
      <w:pPr>
        <w:jc w:val="both"/>
        <w:rPr>
          <w:rFonts w:eastAsia="Times New Roman" w:cs="Times New Roman"/>
          <w:color w:val="auto"/>
          <w:kern w:val="0"/>
          <w:lang w:val="sr-Cyrl-CS" w:eastAsia="ar-SA" w:bidi="ar-SA"/>
        </w:rPr>
      </w:pPr>
      <w:r>
        <w:rPr>
          <w:rFonts w:eastAsia="Calibri" w:cs="Times New Roman"/>
          <w:b/>
          <w:color w:val="auto"/>
          <w:kern w:val="1"/>
          <w:lang w:val="sr-Cyrl-CS" w:eastAsia="ar-SA" w:bidi="ar-SA"/>
        </w:rPr>
        <w:t xml:space="preserve">Опис послова: </w:t>
      </w:r>
      <w:r w:rsidRPr="009E47FA">
        <w:rPr>
          <w:rFonts w:eastAsia="Times New Roman" w:cs="Times New Roman"/>
          <w:color w:val="auto"/>
          <w:kern w:val="0"/>
          <w:lang w:val="sr-Cyrl-CS" w:eastAsia="ar-SA" w:bidi="ar-SA"/>
        </w:rPr>
        <w:t>стручно оперативни</w:t>
      </w:r>
    </w:p>
    <w:p w:rsidR="009E47FA" w:rsidRPr="009E47FA" w:rsidRDefault="009E47FA" w:rsidP="009E47FA">
      <w:pPr>
        <w:ind w:firstLine="708"/>
        <w:jc w:val="both"/>
        <w:rPr>
          <w:rFonts w:eastAsia="Calibri" w:cs="Times New Roman"/>
          <w:color w:val="auto"/>
          <w:kern w:val="0"/>
          <w:lang w:val="sr-Cyrl-CS" w:eastAsia="ar-SA" w:bidi="ar-SA"/>
        </w:rPr>
      </w:pPr>
      <w:r w:rsidRPr="009E47FA">
        <w:rPr>
          <w:rFonts w:eastAsia="Calibri" w:cs="Times New Roman"/>
          <w:color w:val="auto"/>
          <w:kern w:val="0"/>
          <w:lang w:eastAsia="ar-SA" w:bidi="ar-SA"/>
        </w:rPr>
        <w:t xml:space="preserve">- </w:t>
      </w:r>
      <w:r w:rsidRPr="009E47FA">
        <w:rPr>
          <w:rFonts w:eastAsia="Calibri" w:cs="Times New Roman"/>
          <w:color w:val="auto"/>
          <w:kern w:val="0"/>
          <w:lang w:val="sr-Cyrl-CS" w:eastAsia="ar-SA" w:bidi="ar-SA"/>
        </w:rPr>
        <w:t>координише радом запослених према налогу руководиоца</w:t>
      </w:r>
    </w:p>
    <w:p w:rsidR="009E47FA" w:rsidRPr="009E47FA" w:rsidRDefault="009E47FA" w:rsidP="009E47FA">
      <w:pPr>
        <w:ind w:firstLine="708"/>
        <w:jc w:val="both"/>
        <w:rPr>
          <w:rFonts w:eastAsia="Calibri" w:cs="Times New Roman"/>
          <w:color w:val="auto"/>
          <w:kern w:val="0"/>
          <w:lang w:val="sr-Cyrl-CS" w:eastAsia="ar-SA" w:bidi="ar-SA"/>
        </w:rPr>
      </w:pPr>
      <w:r w:rsidRPr="009E47FA">
        <w:rPr>
          <w:rFonts w:eastAsia="Calibri" w:cs="Times New Roman"/>
          <w:color w:val="auto"/>
          <w:kern w:val="0"/>
          <w:lang w:eastAsia="ar-SA" w:bidi="ar-SA"/>
        </w:rPr>
        <w:t>- организује, обједињава и усмерава рад</w:t>
      </w:r>
      <w:r w:rsidRPr="009E47FA">
        <w:rPr>
          <w:rFonts w:eastAsia="Calibri" w:cs="Times New Roman"/>
          <w:color w:val="auto"/>
          <w:kern w:val="0"/>
          <w:lang w:val="sr-Cyrl-CS" w:eastAsia="ar-SA" w:bidi="ar-SA"/>
        </w:rPr>
        <w:t xml:space="preserve"> према налогу руководиоца</w:t>
      </w:r>
    </w:p>
    <w:p w:rsidR="009E47FA" w:rsidRPr="009E47FA" w:rsidRDefault="009E47FA" w:rsidP="009E47FA">
      <w:pPr>
        <w:ind w:firstLine="708"/>
        <w:jc w:val="both"/>
        <w:rPr>
          <w:rFonts w:eastAsia="Calibri" w:cs="Times New Roman"/>
          <w:color w:val="auto"/>
          <w:kern w:val="0"/>
          <w:lang w:val="sr-Cyrl-CS" w:eastAsia="ar-SA" w:bidi="ar-SA"/>
        </w:rPr>
      </w:pPr>
      <w:r w:rsidRPr="009E47FA">
        <w:rPr>
          <w:rFonts w:eastAsia="Calibri" w:cs="Times New Roman"/>
          <w:color w:val="auto"/>
          <w:kern w:val="0"/>
          <w:lang w:eastAsia="ar-SA" w:bidi="ar-SA"/>
        </w:rPr>
        <w:t xml:space="preserve">- </w:t>
      </w:r>
      <w:r w:rsidRPr="009E47FA">
        <w:rPr>
          <w:rFonts w:eastAsia="Calibri" w:cs="Times New Roman"/>
          <w:color w:val="auto"/>
          <w:kern w:val="0"/>
          <w:lang w:val="sr-Cyrl-CS" w:eastAsia="ar-SA" w:bidi="ar-SA"/>
        </w:rPr>
        <w:t>стара се о извршавању распоређених послова</w:t>
      </w:r>
    </w:p>
    <w:p w:rsidR="009E47FA" w:rsidRPr="009E47FA" w:rsidRDefault="009E47FA" w:rsidP="009E47FA">
      <w:pPr>
        <w:ind w:firstLine="708"/>
        <w:jc w:val="both"/>
        <w:rPr>
          <w:rFonts w:eastAsia="Calibri" w:cs="Times New Roman"/>
          <w:color w:val="auto"/>
          <w:kern w:val="0"/>
          <w:lang w:val="sr-Cyrl-CS" w:eastAsia="ar-SA" w:bidi="ar-SA"/>
        </w:rPr>
      </w:pPr>
      <w:r w:rsidRPr="009E47FA">
        <w:rPr>
          <w:rFonts w:eastAsia="Calibri" w:cs="Times New Roman"/>
          <w:color w:val="auto"/>
          <w:kern w:val="0"/>
          <w:lang w:eastAsia="ar-SA" w:bidi="ar-SA"/>
        </w:rPr>
        <w:t>- стара се о распореду и извршавању послова и испуњавању радних дужности запослених</w:t>
      </w:r>
      <w:r w:rsidRPr="009E47FA">
        <w:rPr>
          <w:rFonts w:eastAsia="Calibri" w:cs="Times New Roman"/>
          <w:color w:val="auto"/>
          <w:kern w:val="0"/>
          <w:lang w:val="sr-Cyrl-CS" w:eastAsia="ar-SA" w:bidi="ar-SA"/>
        </w:rPr>
        <w:t xml:space="preserve"> према налогу руководиоца</w:t>
      </w:r>
    </w:p>
    <w:p w:rsidR="009E47FA" w:rsidRPr="009E47FA" w:rsidRDefault="009E47FA" w:rsidP="009E47FA">
      <w:pPr>
        <w:ind w:firstLine="708"/>
        <w:jc w:val="both"/>
        <w:rPr>
          <w:rFonts w:eastAsia="Calibri" w:cs="Times New Roman"/>
          <w:color w:val="auto"/>
          <w:kern w:val="0"/>
          <w:lang w:eastAsia="ar-SA" w:bidi="ar-SA"/>
        </w:rPr>
      </w:pPr>
      <w:r w:rsidRPr="009E47FA">
        <w:rPr>
          <w:rFonts w:eastAsia="Calibri" w:cs="Times New Roman"/>
          <w:color w:val="auto"/>
          <w:kern w:val="0"/>
          <w:lang w:eastAsia="ar-SA" w:bidi="ar-SA"/>
        </w:rPr>
        <w:t>- стара се о правилном коришћењу средстава за рад</w:t>
      </w:r>
    </w:p>
    <w:p w:rsidR="009E47FA" w:rsidRPr="009E47FA" w:rsidRDefault="009E47FA" w:rsidP="009E47FA">
      <w:pPr>
        <w:ind w:firstLine="708"/>
        <w:jc w:val="both"/>
        <w:rPr>
          <w:rFonts w:eastAsia="Calibri" w:cs="Times New Roman"/>
          <w:color w:val="auto"/>
          <w:kern w:val="0"/>
          <w:lang w:eastAsia="ar-SA" w:bidi="ar-SA"/>
        </w:rPr>
      </w:pPr>
      <w:r w:rsidRPr="009E47FA">
        <w:rPr>
          <w:rFonts w:eastAsia="Calibri" w:cs="Times New Roman"/>
          <w:color w:val="auto"/>
          <w:kern w:val="0"/>
          <w:lang w:eastAsia="ar-SA" w:bidi="ar-SA"/>
        </w:rPr>
        <w:t>- води евиденцију присутности запослених на послу, коришћењу годишњег одмора, плаћеног и неплаћеног одсуства и др.</w:t>
      </w:r>
    </w:p>
    <w:p w:rsidR="009E47FA" w:rsidRPr="009E47FA" w:rsidRDefault="009E47FA" w:rsidP="009E47FA">
      <w:pPr>
        <w:ind w:firstLine="708"/>
        <w:jc w:val="both"/>
        <w:rPr>
          <w:rFonts w:eastAsia="Calibri" w:cs="Times New Roman"/>
          <w:color w:val="auto"/>
          <w:kern w:val="0"/>
          <w:lang w:eastAsia="ar-SA" w:bidi="ar-SA"/>
        </w:rPr>
      </w:pPr>
      <w:r w:rsidRPr="009E47FA">
        <w:rPr>
          <w:rFonts w:eastAsia="Calibri" w:cs="Times New Roman"/>
          <w:color w:val="auto"/>
          <w:kern w:val="0"/>
          <w:lang w:eastAsia="ar-SA" w:bidi="ar-SA"/>
        </w:rPr>
        <w:t>- стара се о требовању и распоређивању канцеларијског материјала</w:t>
      </w:r>
    </w:p>
    <w:p w:rsidR="009E47FA" w:rsidRPr="009E47FA" w:rsidRDefault="009E47FA" w:rsidP="009E47FA">
      <w:pPr>
        <w:ind w:firstLine="708"/>
        <w:jc w:val="both"/>
        <w:rPr>
          <w:rFonts w:eastAsia="Calibri" w:cs="Times New Roman"/>
          <w:color w:val="auto"/>
          <w:kern w:val="0"/>
          <w:lang w:eastAsia="ar-SA" w:bidi="ar-SA"/>
        </w:rPr>
      </w:pPr>
      <w:r w:rsidRPr="009E47FA">
        <w:rPr>
          <w:rFonts w:eastAsia="Calibri" w:cs="Times New Roman"/>
          <w:color w:val="auto"/>
          <w:kern w:val="0"/>
          <w:lang w:eastAsia="ar-SA" w:bidi="ar-SA"/>
        </w:rPr>
        <w:t>- сачињава извештаје, анализе и информације и доставља их надлежним органима</w:t>
      </w:r>
    </w:p>
    <w:p w:rsidR="009E47FA" w:rsidRPr="009E47FA" w:rsidRDefault="009E47FA" w:rsidP="009E47FA">
      <w:pPr>
        <w:ind w:firstLine="708"/>
        <w:jc w:val="both"/>
        <w:rPr>
          <w:rFonts w:eastAsia="Calibri" w:cs="Times New Roman"/>
          <w:color w:val="auto"/>
          <w:kern w:val="0"/>
          <w:lang w:eastAsia="ar-SA" w:bidi="ar-SA"/>
        </w:rPr>
      </w:pPr>
      <w:r w:rsidRPr="009E47FA">
        <w:rPr>
          <w:rFonts w:eastAsia="Calibri" w:cs="Times New Roman"/>
          <w:color w:val="auto"/>
          <w:kern w:val="0"/>
          <w:lang w:eastAsia="ar-SA" w:bidi="ar-SA"/>
        </w:rPr>
        <w:t>- сарађује са другим државним органима, предузећима, установама и другим органима и организацијама</w:t>
      </w:r>
    </w:p>
    <w:p w:rsidR="009E47FA" w:rsidRPr="009E47FA" w:rsidRDefault="009E47FA" w:rsidP="009E47FA">
      <w:pPr>
        <w:ind w:firstLine="708"/>
        <w:jc w:val="both"/>
        <w:rPr>
          <w:rFonts w:eastAsia="Calibri" w:cs="Times New Roman"/>
          <w:color w:val="auto"/>
          <w:kern w:val="0"/>
          <w:lang w:eastAsia="ar-SA" w:bidi="ar-SA"/>
        </w:rPr>
      </w:pPr>
      <w:r w:rsidRPr="009E47FA">
        <w:rPr>
          <w:rFonts w:eastAsia="Calibri" w:cs="Times New Roman"/>
          <w:color w:val="auto"/>
          <w:kern w:val="0"/>
          <w:lang w:eastAsia="ar-SA" w:bidi="ar-SA"/>
        </w:rPr>
        <w:t xml:space="preserve">- обавља и друге послове по налогу секретара секретаријата и начелника Градске управе </w:t>
      </w:r>
    </w:p>
    <w:p w:rsidR="009E47FA" w:rsidRDefault="009E47FA" w:rsidP="009E47FA">
      <w:pPr>
        <w:widowControl w:val="0"/>
        <w:rPr>
          <w:rFonts w:eastAsia="Calibri" w:cs="Times New Roman"/>
          <w:color w:val="auto"/>
          <w:kern w:val="0"/>
          <w:lang w:val="sr-Cyrl-CS" w:eastAsia="ar-SA" w:bidi="ar-SA"/>
        </w:rPr>
      </w:pPr>
      <w:r w:rsidRPr="009E47FA">
        <w:rPr>
          <w:rFonts w:eastAsia="Calibri" w:cs="Times New Roman"/>
          <w:color w:val="auto"/>
          <w:kern w:val="0"/>
          <w:lang w:eastAsia="ar-SA" w:bidi="ar-SA"/>
        </w:rPr>
        <w:t>- лично је одговоран секретару секретаријата и начелнику Градске управе, за  свој рад и за рад одсека, за законито, стручно и благовремно обављање послова из делокруга рада</w:t>
      </w:r>
      <w:r>
        <w:rPr>
          <w:rFonts w:eastAsia="Calibri" w:cs="Times New Roman"/>
          <w:color w:val="auto"/>
          <w:kern w:val="0"/>
          <w:lang w:val="sr-Cyrl-CS" w:eastAsia="ar-SA" w:bidi="ar-SA"/>
        </w:rPr>
        <w:t>.</w:t>
      </w:r>
    </w:p>
    <w:p w:rsidR="009E47FA" w:rsidRDefault="009E47FA" w:rsidP="009E47FA">
      <w:pPr>
        <w:jc w:val="both"/>
        <w:rPr>
          <w:rFonts w:eastAsia="Calibri" w:cs="Times New Roman"/>
          <w:color w:val="auto"/>
          <w:kern w:val="0"/>
          <w:lang w:val="sr-Cyrl-CS" w:eastAsia="ar-SA" w:bidi="ar-SA"/>
        </w:rPr>
      </w:pPr>
      <w:r w:rsidRPr="009E47FA">
        <w:rPr>
          <w:rFonts w:eastAsia="Calibri" w:cs="Times New Roman"/>
          <w:b/>
          <w:color w:val="auto"/>
          <w:kern w:val="0"/>
          <w:lang w:val="sr-Cyrl-CS" w:eastAsia="ar-SA" w:bidi="ar-SA"/>
        </w:rPr>
        <w:t>Услови</w:t>
      </w:r>
      <w:r>
        <w:rPr>
          <w:rFonts w:eastAsia="Calibri" w:cs="Times New Roman"/>
          <w:b/>
          <w:color w:val="auto"/>
          <w:kern w:val="0"/>
          <w:lang w:val="sr-Cyrl-CS" w:eastAsia="ar-SA" w:bidi="ar-SA"/>
        </w:rPr>
        <w:t xml:space="preserve">: </w:t>
      </w:r>
      <w:r w:rsidRPr="009E47FA">
        <w:rPr>
          <w:rFonts w:eastAsia="Calibri" w:cs="Times New Roman"/>
          <w:color w:val="auto"/>
          <w:kern w:val="0"/>
          <w:lang w:eastAsia="ar-SA" w:bidi="ar-SA"/>
        </w:rPr>
        <w:t xml:space="preserve">Стечено високо образовање на студијама другог степена, дипломске академске студије, мастер академске студије, мастер струковне студије, специјалистичке академске студије или специјалистичке струковне студије, односно на основним студијама у трајању од најмање четири године, </w:t>
      </w:r>
      <w:r w:rsidRPr="009E47FA">
        <w:rPr>
          <w:rFonts w:eastAsia="Calibri" w:cs="Times New Roman"/>
          <w:color w:val="auto"/>
          <w:kern w:val="0"/>
          <w:lang w:val="sr-Cyrl-CS" w:eastAsia="ar-SA" w:bidi="ar-SA"/>
        </w:rPr>
        <w:t>друштвено правних наука</w:t>
      </w:r>
      <w:r w:rsidRPr="009E47FA">
        <w:rPr>
          <w:rFonts w:eastAsia="Calibri" w:cs="Times New Roman"/>
          <w:color w:val="auto"/>
          <w:kern w:val="0"/>
          <w:lang w:eastAsia="ar-SA" w:bidi="ar-SA"/>
        </w:rPr>
        <w:t xml:space="preserve">, најмање 1 година радног искуства у струци, познавање рада на рачунару и положен државни стручни испит.  </w:t>
      </w:r>
    </w:p>
    <w:p w:rsidR="009E47FA" w:rsidRPr="00FA0B91" w:rsidRDefault="009E47FA" w:rsidP="009E47FA">
      <w:pPr>
        <w:jc w:val="both"/>
        <w:rPr>
          <w:rFonts w:eastAsia="Calibri" w:cs="Times New Roman"/>
          <w:bCs/>
          <w:color w:val="auto"/>
          <w:kern w:val="0"/>
          <w:lang w:val="sr-Cyrl-CS" w:eastAsia="ar-SA" w:bidi="ar-SA"/>
        </w:rPr>
      </w:pPr>
      <w:r>
        <w:rPr>
          <w:rFonts w:cs="Times New Roman"/>
          <w:b/>
          <w:kern w:val="1"/>
          <w:lang w:val="sr-Cyrl-CS"/>
        </w:rPr>
        <w:t xml:space="preserve">Стручне оспособљености, знања и вештине које се проверавају у изборном поступку: </w:t>
      </w:r>
      <w:r>
        <w:rPr>
          <w:rFonts w:cs="Times New Roman"/>
          <w:kern w:val="1"/>
          <w:lang w:val="sr-Cyrl-CS"/>
        </w:rPr>
        <w:t>Познавање Закона о општем управном поступку („Сл.гласник РС“,бр.18/2016), Закона о запосленима у јединицама аутономне покрајине и јединицама локалне самоуправе („Сл.гласник РС“, бр.21/2016), Закона о локалној самоуправи („Сл.гласник РС“, бр.129/2007, 83/2014-др.закон и 101/2016-др.закон), Закона о јавно-приватном партнерству и концесијама („Сл.гласник РС“, бр. 88/2011, 15/2016 и 104/2016) и Закона о јавној својини („Сл.гласник РС“, бр. 72/2011, 88/2013, 105/2014, 104/2016-др.закон и 108/2016).</w:t>
      </w:r>
    </w:p>
    <w:p w:rsidR="009E47FA" w:rsidRDefault="009E47FA" w:rsidP="009E47FA">
      <w:pPr>
        <w:jc w:val="both"/>
        <w:rPr>
          <w:rFonts w:cs="Times New Roman"/>
          <w:kern w:val="1"/>
          <w:lang w:val="sr-Cyrl-CS"/>
        </w:rPr>
      </w:pPr>
    </w:p>
    <w:p w:rsidR="009E47FA" w:rsidRDefault="009E47FA" w:rsidP="009E47FA">
      <w:pPr>
        <w:jc w:val="both"/>
        <w:rPr>
          <w:rFonts w:cs="Times New Roman"/>
          <w:kern w:val="1"/>
          <w:lang w:val="sr-Cyrl-CS"/>
        </w:rPr>
      </w:pPr>
      <w:r>
        <w:rPr>
          <w:rFonts w:cs="Times New Roman"/>
          <w:kern w:val="1"/>
          <w:lang w:val="sr-Cyrl-CS"/>
        </w:rPr>
        <w:t>Познавање закона, као и аналитичко резоновање и логичко закључивање, вештина комуникације, организационе способности и вештина руковођења проверавају се усмено.</w:t>
      </w:r>
    </w:p>
    <w:p w:rsidR="009E47FA" w:rsidRDefault="009E47FA" w:rsidP="009E47FA">
      <w:pPr>
        <w:jc w:val="both"/>
        <w:rPr>
          <w:rFonts w:cs="Times New Roman"/>
          <w:kern w:val="1"/>
          <w:lang w:val="sr-Cyrl-CS"/>
        </w:rPr>
      </w:pPr>
      <w:r>
        <w:rPr>
          <w:rFonts w:cs="Times New Roman"/>
          <w:b/>
          <w:kern w:val="1"/>
          <w:lang w:val="sr-Cyrl-CS"/>
        </w:rPr>
        <w:t>Додатна знања:</w:t>
      </w:r>
      <w:r>
        <w:rPr>
          <w:rFonts w:cs="Times New Roman"/>
          <w:kern w:val="1"/>
          <w:lang w:val="sr-Cyrl-CS"/>
        </w:rPr>
        <w:t xml:space="preserve"> Положен државни стручни испит, познавање рада на рачунару, познавање енглеског језика.</w:t>
      </w:r>
    </w:p>
    <w:p w:rsidR="009E47FA" w:rsidRDefault="009E47FA" w:rsidP="009E47FA">
      <w:pPr>
        <w:jc w:val="both"/>
        <w:rPr>
          <w:rFonts w:eastAsia="Calibri" w:cs="Times New Roman"/>
          <w:b/>
          <w:color w:val="auto"/>
          <w:kern w:val="0"/>
          <w:lang w:val="sr-Cyrl-CS" w:eastAsia="ar-SA" w:bidi="ar-SA"/>
        </w:rPr>
      </w:pPr>
    </w:p>
    <w:p w:rsidR="009E47FA" w:rsidRDefault="009E47FA" w:rsidP="009E47FA">
      <w:pPr>
        <w:jc w:val="both"/>
        <w:rPr>
          <w:rFonts w:eastAsia="Calibri" w:cs="Times New Roman"/>
          <w:b/>
          <w:color w:val="auto"/>
          <w:kern w:val="0"/>
          <w:lang w:val="sr-Cyrl-CS" w:eastAsia="ar-SA" w:bidi="ar-SA"/>
        </w:rPr>
      </w:pPr>
      <w:r>
        <w:rPr>
          <w:rFonts w:eastAsia="Calibri" w:cs="Times New Roman"/>
          <w:b/>
          <w:color w:val="auto"/>
          <w:kern w:val="0"/>
          <w:lang w:val="sr-Cyrl-CS" w:eastAsia="ar-SA" w:bidi="ar-SA"/>
        </w:rPr>
        <w:t>7. У Секретаријату за инспекцијске послове</w:t>
      </w:r>
    </w:p>
    <w:p w:rsidR="009E47FA" w:rsidRDefault="009E47FA" w:rsidP="009E47FA">
      <w:pPr>
        <w:jc w:val="both"/>
        <w:rPr>
          <w:rFonts w:eastAsia="Calibri" w:cs="Times New Roman"/>
          <w:b/>
          <w:color w:val="auto"/>
          <w:kern w:val="0"/>
          <w:lang w:val="sr-Cyrl-CS" w:eastAsia="ar-SA" w:bidi="ar-SA"/>
        </w:rPr>
      </w:pPr>
      <w:r>
        <w:rPr>
          <w:rFonts w:eastAsia="Calibri" w:cs="Times New Roman"/>
          <w:b/>
          <w:color w:val="auto"/>
          <w:kern w:val="0"/>
          <w:lang w:val="sr-Cyrl-CS" w:eastAsia="ar-SA" w:bidi="ar-SA"/>
        </w:rPr>
        <w:lastRenderedPageBreak/>
        <w:t>Грађевински инспектор, 1 извршилац</w:t>
      </w:r>
    </w:p>
    <w:p w:rsidR="00047629" w:rsidRPr="00047629" w:rsidRDefault="009E47FA" w:rsidP="00047629">
      <w:pPr>
        <w:jc w:val="both"/>
        <w:rPr>
          <w:rFonts w:eastAsia="Calibri" w:cs="Times New Roman"/>
          <w:color w:val="auto"/>
          <w:kern w:val="0"/>
          <w:lang w:eastAsia="ar-SA" w:bidi="ar-SA"/>
        </w:rPr>
      </w:pPr>
      <w:r>
        <w:rPr>
          <w:rFonts w:eastAsia="Calibri" w:cs="Times New Roman"/>
          <w:b/>
          <w:color w:val="auto"/>
          <w:kern w:val="0"/>
          <w:lang w:val="sr-Cyrl-CS" w:eastAsia="ar-SA" w:bidi="ar-SA"/>
        </w:rPr>
        <w:t xml:space="preserve">Опис послова: </w:t>
      </w:r>
      <w:r w:rsidR="00047629" w:rsidRPr="00047629">
        <w:rPr>
          <w:rFonts w:eastAsia="Calibri" w:cs="Times New Roman"/>
          <w:color w:val="auto"/>
          <w:kern w:val="0"/>
          <w:lang w:eastAsia="ar-SA" w:bidi="ar-SA"/>
        </w:rPr>
        <w:t xml:space="preserve">управно надзорни </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xml:space="preserve">- </w:t>
      </w:r>
      <w:r w:rsidRPr="00047629">
        <w:rPr>
          <w:rFonts w:eastAsia="Calibri" w:cs="Times New Roman"/>
          <w:kern w:val="0"/>
          <w:lang w:eastAsia="ar-SA" w:bidi="ar-SA"/>
        </w:rPr>
        <w:t>врши инспекцијски надзор над изградњом објеката за које одобрење за изградњу издаје Град</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color w:val="auto"/>
          <w:kern w:val="0"/>
          <w:lang w:eastAsia="ar-SA" w:bidi="ar-SA"/>
        </w:rPr>
        <w:t xml:space="preserve">- врши надзор над применом закона и других прописа, стандарда и норматива који се односе на пројектовање, изградњу и реконструкцију грађевинских објеката </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врши надзор да ли предузеће, друго правно лице, предузетник који гради објекат, лице које врши стручни надзор, односно лица која обављају поједине послове на пројектовању или грађењу објеката испуњавају прописане услове</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контролише да ли је за објекат који се гради, односно за извођење радова издато одобрење за изградњу</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проверава да ли је почетак грађења објекта, односно извођења радова пријављен на прописан начин</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контролише да ли је градилиште обележено на прописан начин</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врши надзор да ли се објекат гради према одобрењу за изградњу и главном пројекту</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контролише да ли извршени радови, материјал, опрема и инсталација који се уграђују одговарају прописаним стандардима, техничким нормативима и нормама квалитета</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проверава да ли је извођач радова предузео мере за безбедност објекта, суседних објеката, саобраћаја, околине и заштиту животне средине</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контролише да ли на објекту који се гради или је изграђен постоје недостаци који угрожавају безбедност његовог коришћења и околине</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проверава да ли извођач радова води грађевински дневник и књигу инспекције на прописан начин</w:t>
      </w:r>
    </w:p>
    <w:p w:rsidR="00047629" w:rsidRPr="00047629" w:rsidRDefault="00047629" w:rsidP="00047629">
      <w:pPr>
        <w:ind w:firstLine="708"/>
        <w:jc w:val="both"/>
        <w:rPr>
          <w:rFonts w:eastAsia="Calibri" w:cs="Times New Roman"/>
          <w:kern w:val="0"/>
          <w:lang w:eastAsia="ar-SA" w:bidi="ar-SA"/>
        </w:rPr>
      </w:pPr>
      <w:r w:rsidRPr="00047629">
        <w:rPr>
          <w:rFonts w:eastAsia="Calibri" w:cs="Times New Roman"/>
          <w:kern w:val="0"/>
          <w:lang w:eastAsia="ar-SA" w:bidi="ar-SA"/>
        </w:rPr>
        <w:t>- проверава да ли се у току грађења и коришћења објеката врше прописана осматрања и одржавање објекта</w:t>
      </w:r>
    </w:p>
    <w:p w:rsidR="00047629" w:rsidRPr="00047629" w:rsidRDefault="00047629" w:rsidP="00047629">
      <w:pPr>
        <w:ind w:firstLine="708"/>
        <w:jc w:val="both"/>
        <w:rPr>
          <w:rFonts w:eastAsia="Times New Roman" w:cs="Times New Roman"/>
          <w:color w:val="auto"/>
          <w:kern w:val="0"/>
          <w:lang w:eastAsia="ar-SA" w:bidi="ar-SA"/>
        </w:rPr>
      </w:pPr>
      <w:r w:rsidRPr="00047629">
        <w:rPr>
          <w:rFonts w:eastAsia="Calibri" w:cs="Times New Roman"/>
          <w:kern w:val="0"/>
          <w:lang w:eastAsia="ar-SA" w:bidi="ar-SA"/>
        </w:rPr>
        <w:t>- проверава да ли је за објекат који се користи издата употребна дозвола</w:t>
      </w:r>
    </w:p>
    <w:p w:rsidR="00047629" w:rsidRPr="00047629" w:rsidRDefault="00047629" w:rsidP="00047629">
      <w:pPr>
        <w:ind w:firstLine="708"/>
        <w:jc w:val="both"/>
        <w:rPr>
          <w:rFonts w:eastAsia="Calibri" w:cs="Times New Roman"/>
          <w:color w:val="auto"/>
          <w:kern w:val="0"/>
          <w:lang w:eastAsia="ar-SA" w:bidi="ar-SA"/>
        </w:rPr>
      </w:pPr>
      <w:r w:rsidRPr="00047629">
        <w:rPr>
          <w:rFonts w:eastAsia="Times New Roman" w:cs="Times New Roman"/>
          <w:color w:val="auto"/>
          <w:kern w:val="0"/>
          <w:lang w:eastAsia="ar-SA" w:bidi="ar-SA"/>
        </w:rPr>
        <w:t>- проверава да ли је технички преглед извршен у складу са законом и прописима донетим на основу закона</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доноси решења и закључке</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подноси прекршајне, кривичне пријаве и</w:t>
      </w:r>
      <w:r w:rsidRPr="00047629">
        <w:rPr>
          <w:rFonts w:eastAsia="Calibri" w:cs="Times New Roman"/>
          <w:color w:val="auto"/>
          <w:kern w:val="0"/>
          <w:lang w:val="hr-HR" w:eastAsia="ar-SA" w:bidi="ar-SA"/>
        </w:rPr>
        <w:t xml:space="preserve"> </w:t>
      </w:r>
      <w:r w:rsidRPr="00047629">
        <w:rPr>
          <w:rFonts w:eastAsia="Calibri" w:cs="Times New Roman"/>
          <w:color w:val="auto"/>
          <w:kern w:val="0"/>
          <w:lang w:eastAsia="ar-SA" w:bidi="ar-SA"/>
        </w:rPr>
        <w:t xml:space="preserve">пријаве за </w:t>
      </w:r>
      <w:r w:rsidRPr="00047629">
        <w:rPr>
          <w:rFonts w:eastAsia="Calibri" w:cs="Times New Roman"/>
          <w:color w:val="auto"/>
          <w:kern w:val="0"/>
          <w:lang w:val="hr-HR" w:eastAsia="ar-SA" w:bidi="ar-SA"/>
        </w:rPr>
        <w:t>привредни преступ</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иницира поступак одузимања лиценце главном пројектанту, односно одговорном</w:t>
      </w:r>
    </w:p>
    <w:p w:rsidR="00047629" w:rsidRPr="00047629" w:rsidRDefault="00047629" w:rsidP="00047629">
      <w:pPr>
        <w:ind w:firstLine="708"/>
        <w:jc w:val="both"/>
        <w:rPr>
          <w:rFonts w:eastAsia="Calibri" w:cs="Times New Roman"/>
          <w:color w:val="auto"/>
          <w:kern w:val="0"/>
          <w:lang w:val="hr-HR" w:eastAsia="ar-SA" w:bidi="ar-SA"/>
        </w:rPr>
      </w:pPr>
      <w:r w:rsidRPr="00047629">
        <w:rPr>
          <w:rFonts w:eastAsia="Calibri" w:cs="Times New Roman"/>
          <w:color w:val="auto"/>
          <w:kern w:val="0"/>
          <w:lang w:eastAsia="ar-SA" w:bidi="ar-SA"/>
        </w:rPr>
        <w:t xml:space="preserve">- извршава решења о уклањању објеката која су донета на основу закона </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val="hr-HR" w:eastAsia="ar-SA" w:bidi="ar-SA"/>
        </w:rPr>
        <w:t>- и</w:t>
      </w:r>
      <w:r w:rsidRPr="00047629">
        <w:rPr>
          <w:rFonts w:eastAsia="Calibri" w:cs="Times New Roman"/>
          <w:color w:val="auto"/>
          <w:kern w:val="0"/>
          <w:lang w:eastAsia="ar-SA" w:bidi="ar-SA"/>
        </w:rPr>
        <w:t>звршава захтеве по Закону о културним добрима</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врши надзор над применом Закона о одржавању стамбених зграда</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одлучује о трошковима поступка</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сачињава извештаје, анализе и информације и доставља их надлежним органима</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сарађује са другим државним органима, предузећима, установама и другим органима и организацијама</w:t>
      </w:r>
    </w:p>
    <w:p w:rsidR="00047629" w:rsidRPr="00047629" w:rsidRDefault="00047629" w:rsidP="00047629">
      <w:pPr>
        <w:ind w:firstLine="708"/>
        <w:jc w:val="both"/>
        <w:rPr>
          <w:rFonts w:eastAsia="Calibri" w:cs="Times New Roman"/>
          <w:color w:val="auto"/>
          <w:kern w:val="0"/>
          <w:lang w:eastAsia="ar-SA" w:bidi="ar-SA"/>
        </w:rPr>
      </w:pPr>
      <w:r w:rsidRPr="00047629">
        <w:rPr>
          <w:rFonts w:eastAsia="Calibri" w:cs="Times New Roman"/>
          <w:color w:val="auto"/>
          <w:kern w:val="0"/>
          <w:lang w:eastAsia="ar-SA" w:bidi="ar-SA"/>
        </w:rPr>
        <w:t xml:space="preserve">- обавља и друге послове по налогу секретара секретаријата и начелника Градске управе </w:t>
      </w:r>
    </w:p>
    <w:p w:rsidR="00047629" w:rsidRPr="00047629" w:rsidRDefault="00047629" w:rsidP="00047629">
      <w:pPr>
        <w:ind w:firstLine="708"/>
        <w:jc w:val="both"/>
        <w:rPr>
          <w:rFonts w:eastAsia="Calibri" w:cs="Times New Roman"/>
          <w:b/>
          <w:color w:val="auto"/>
          <w:kern w:val="0"/>
          <w:lang w:eastAsia="ar-SA" w:bidi="ar-SA"/>
        </w:rPr>
      </w:pPr>
      <w:r w:rsidRPr="00047629">
        <w:rPr>
          <w:rFonts w:eastAsia="Calibri" w:cs="Times New Roman"/>
          <w:color w:val="auto"/>
          <w:kern w:val="0"/>
          <w:lang w:eastAsia="ar-SA" w:bidi="ar-SA"/>
        </w:rPr>
        <w:t>- лично је одговоран секретару секретаријата и начелнику Градске управе, за  свој рад, за законито, стручно и благовремено обављање послова из делокруга рада.</w:t>
      </w:r>
    </w:p>
    <w:p w:rsidR="00047629" w:rsidRPr="00047629" w:rsidRDefault="00047629" w:rsidP="00047629">
      <w:pPr>
        <w:jc w:val="both"/>
        <w:rPr>
          <w:rFonts w:eastAsia="Calibri" w:cs="Times New Roman"/>
          <w:b/>
          <w:bCs/>
          <w:color w:val="auto"/>
          <w:kern w:val="0"/>
          <w:lang w:eastAsia="ar-SA" w:bidi="ar-SA"/>
        </w:rPr>
      </w:pPr>
      <w:r>
        <w:rPr>
          <w:rFonts w:eastAsia="Calibri" w:cs="Times New Roman"/>
          <w:b/>
          <w:color w:val="auto"/>
          <w:kern w:val="0"/>
          <w:lang w:val="sr-Cyrl-CS" w:eastAsia="ar-SA" w:bidi="ar-SA"/>
        </w:rPr>
        <w:t xml:space="preserve">Услови: </w:t>
      </w:r>
      <w:r w:rsidRPr="00047629">
        <w:rPr>
          <w:rFonts w:eastAsia="Calibri" w:cs="Times New Roman"/>
          <w:color w:val="auto"/>
          <w:kern w:val="0"/>
          <w:lang w:eastAsia="ar-SA" w:bidi="ar-SA"/>
        </w:rPr>
        <w:t xml:space="preserve">Стечено високо образовање на студијама другог степена, дипломске академске студије, мастер академске студије, мастер струковне студије, специјалистичке академске студије или специјалистичке струковне студије, односно на основним студијама у трајању од најмање четири године, архитектонски или </w:t>
      </w:r>
      <w:r w:rsidRPr="00047629">
        <w:rPr>
          <w:rFonts w:eastAsia="Calibri" w:cs="Times New Roman"/>
          <w:color w:val="auto"/>
          <w:kern w:val="0"/>
          <w:lang w:eastAsia="ar-SA" w:bidi="ar-SA"/>
        </w:rPr>
        <w:lastRenderedPageBreak/>
        <w:t xml:space="preserve">грађевински факултет, најмање 3 године радног искуства у струци, познавање рада на рачунару и положен </w:t>
      </w:r>
      <w:r w:rsidRPr="00047629">
        <w:rPr>
          <w:rFonts w:eastAsia="Calibri" w:cs="Times New Roman"/>
          <w:color w:val="auto"/>
          <w:kern w:val="0"/>
          <w:lang w:val="hr-HR" w:eastAsia="ar-SA" w:bidi="ar-SA"/>
        </w:rPr>
        <w:t xml:space="preserve">државни стручни испит. </w:t>
      </w:r>
    </w:p>
    <w:p w:rsidR="00843634" w:rsidRPr="002337FC" w:rsidRDefault="00843634" w:rsidP="00E92EF1">
      <w:pPr>
        <w:pStyle w:val="NoSpacing"/>
        <w:rPr>
          <w:rFonts w:ascii="Times New Roman" w:eastAsia="Calibri" w:hAnsi="Times New Roman" w:cs="Times New Roman"/>
          <w:bCs/>
          <w:sz w:val="24"/>
          <w:szCs w:val="24"/>
          <w:lang w:val="sr-Cyrl-CS" w:eastAsia="ar-SA"/>
        </w:rPr>
      </w:pPr>
      <w:r w:rsidRPr="00E92EF1">
        <w:rPr>
          <w:rFonts w:ascii="Times New Roman" w:hAnsi="Times New Roman" w:cs="Times New Roman"/>
          <w:b/>
          <w:sz w:val="24"/>
          <w:szCs w:val="24"/>
        </w:rPr>
        <w:t xml:space="preserve">Стручне оспособљености, знања и вештине које се проверавају у изборном поступку: </w:t>
      </w:r>
      <w:r w:rsidRPr="00E92EF1">
        <w:rPr>
          <w:rFonts w:ascii="Times New Roman" w:hAnsi="Times New Roman" w:cs="Times New Roman"/>
          <w:sz w:val="24"/>
          <w:szCs w:val="24"/>
        </w:rPr>
        <w:t xml:space="preserve">Познавање Закона о општем управном поступку („Сл.гласник РС“,бр.18/2016), </w:t>
      </w:r>
      <w:r w:rsidR="00AF23AB" w:rsidRPr="00E92EF1">
        <w:rPr>
          <w:rFonts w:ascii="Times New Roman" w:hAnsi="Times New Roman" w:cs="Times New Roman"/>
          <w:sz w:val="24"/>
          <w:szCs w:val="24"/>
        </w:rPr>
        <w:t>Закона о планирању и изградњи („</w:t>
      </w:r>
      <w:r w:rsidR="00E92EF1" w:rsidRPr="00E92EF1">
        <w:rPr>
          <w:rFonts w:ascii="Times New Roman" w:hAnsi="Times New Roman" w:cs="Times New Roman"/>
          <w:sz w:val="24"/>
          <w:szCs w:val="24"/>
        </w:rPr>
        <w:t xml:space="preserve"> </w:t>
      </w:r>
      <w:r w:rsidR="00E92EF1" w:rsidRPr="00E92EF1">
        <w:rPr>
          <w:rFonts w:ascii="Times New Roman" w:hAnsi="Times New Roman" w:cs="Times New Roman"/>
          <w:sz w:val="24"/>
          <w:szCs w:val="24"/>
          <w:lang w:val="sr-Cyrl-CS"/>
        </w:rPr>
        <w:t>Сл.гласник РС“, бр.72/2009, 81/2009-испр., 64/2010-одлука УС, 24/2011, 121/2012, 42/2013-одлука УС, 50/2013-одлука УС, 98/2013-одлука УС, 132/2014 и 145/2014</w:t>
      </w:r>
      <w:r w:rsidR="002337FC" w:rsidRPr="00E92EF1">
        <w:rPr>
          <w:rFonts w:ascii="Times New Roman" w:hAnsi="Times New Roman" w:cs="Times New Roman"/>
          <w:sz w:val="24"/>
          <w:szCs w:val="24"/>
        </w:rPr>
        <w:t>)</w:t>
      </w:r>
      <w:r w:rsidR="002337FC">
        <w:rPr>
          <w:rFonts w:ascii="Times New Roman" w:hAnsi="Times New Roman" w:cs="Times New Roman"/>
          <w:sz w:val="24"/>
          <w:szCs w:val="24"/>
          <w:lang w:val="sr-Cyrl-CS"/>
        </w:rPr>
        <w:t>, Закона о озакоњењу објеката („Сл. гласник РС“</w:t>
      </w:r>
      <w:r w:rsidR="00A94E24">
        <w:rPr>
          <w:rFonts w:ascii="Times New Roman" w:hAnsi="Times New Roman" w:cs="Times New Roman"/>
          <w:sz w:val="24"/>
          <w:szCs w:val="24"/>
          <w:lang w:val="sr-Cyrl-CS"/>
        </w:rPr>
        <w:t>, бр.96/2015).</w:t>
      </w:r>
    </w:p>
    <w:p w:rsidR="00843634" w:rsidRDefault="00843634" w:rsidP="00843634">
      <w:pPr>
        <w:jc w:val="both"/>
        <w:rPr>
          <w:rFonts w:cs="Times New Roman"/>
          <w:kern w:val="1"/>
          <w:lang w:val="sr-Cyrl-CS"/>
        </w:rPr>
      </w:pPr>
    </w:p>
    <w:p w:rsidR="00843634" w:rsidRDefault="00843634" w:rsidP="00843634">
      <w:pPr>
        <w:jc w:val="both"/>
        <w:rPr>
          <w:rFonts w:cs="Times New Roman"/>
          <w:kern w:val="1"/>
          <w:lang w:val="sr-Cyrl-CS"/>
        </w:rPr>
      </w:pPr>
      <w:r>
        <w:rPr>
          <w:rFonts w:cs="Times New Roman"/>
          <w:kern w:val="1"/>
          <w:lang w:val="sr-Cyrl-CS"/>
        </w:rPr>
        <w:t>Познавање закона, као и аналитичко резоновање и логичко закључивање, вештина комуникације, организационе способности и вештина руковођења проверавају се усмено.</w:t>
      </w:r>
    </w:p>
    <w:p w:rsidR="00843634" w:rsidRDefault="00843634" w:rsidP="00843634">
      <w:pPr>
        <w:jc w:val="both"/>
        <w:rPr>
          <w:rFonts w:cs="Times New Roman"/>
          <w:kern w:val="1"/>
          <w:lang w:val="sr-Cyrl-CS"/>
        </w:rPr>
      </w:pPr>
      <w:r>
        <w:rPr>
          <w:rFonts w:cs="Times New Roman"/>
          <w:b/>
          <w:kern w:val="1"/>
          <w:lang w:val="sr-Cyrl-CS"/>
        </w:rPr>
        <w:t>Додатна знања:</w:t>
      </w:r>
      <w:r>
        <w:rPr>
          <w:rFonts w:cs="Times New Roman"/>
          <w:kern w:val="1"/>
          <w:lang w:val="sr-Cyrl-CS"/>
        </w:rPr>
        <w:t xml:space="preserve"> Положен државни стручни испит, познавање рада на рачунару, познавање енглеског језика.</w:t>
      </w:r>
    </w:p>
    <w:p w:rsidR="009E47FA" w:rsidRPr="009E47FA" w:rsidRDefault="009E47FA" w:rsidP="009E47FA">
      <w:pPr>
        <w:jc w:val="both"/>
        <w:rPr>
          <w:rFonts w:eastAsia="Calibri" w:cs="Times New Roman"/>
          <w:b/>
          <w:color w:val="auto"/>
          <w:kern w:val="0"/>
          <w:lang w:val="sr-Cyrl-CS" w:eastAsia="ar-SA" w:bidi="ar-SA"/>
        </w:rPr>
      </w:pPr>
    </w:p>
    <w:p w:rsidR="009E47FA" w:rsidRDefault="00A94E24" w:rsidP="009E47FA">
      <w:pPr>
        <w:widowControl w:val="0"/>
        <w:rPr>
          <w:rFonts w:cs="Times New Roman"/>
          <w:b/>
          <w:lang w:val="sr-Cyrl-CS"/>
        </w:rPr>
      </w:pPr>
      <w:r w:rsidRPr="00DE65AD">
        <w:rPr>
          <w:rFonts w:cs="Times New Roman"/>
          <w:b/>
          <w:lang w:val="sr-Cyrl-CS"/>
        </w:rPr>
        <w:t>II</w:t>
      </w:r>
      <w:r>
        <w:rPr>
          <w:rFonts w:cs="Times New Roman"/>
          <w:b/>
          <w:lang w:val="sr-Cyrl-CS"/>
        </w:rPr>
        <w:t>I Место рада:</w:t>
      </w:r>
    </w:p>
    <w:p w:rsidR="00A94E24" w:rsidRDefault="00A94E24" w:rsidP="009E47FA">
      <w:pPr>
        <w:widowControl w:val="0"/>
        <w:rPr>
          <w:rFonts w:cs="Times New Roman"/>
          <w:lang w:val="sr-Cyrl-CS"/>
        </w:rPr>
      </w:pPr>
      <w:r>
        <w:rPr>
          <w:rFonts w:cs="Times New Roman"/>
          <w:lang w:val="sr-Cyrl-CS"/>
        </w:rPr>
        <w:t xml:space="preserve">Градска управа Града Кикинде, </w:t>
      </w:r>
      <w:r w:rsidR="007E4679">
        <w:rPr>
          <w:rFonts w:cs="Times New Roman"/>
          <w:lang w:val="sr-Cyrl-CS"/>
        </w:rPr>
        <w:t>Кикинда, ул.Трг српских добровољаца 12</w:t>
      </w:r>
    </w:p>
    <w:p w:rsidR="007E4679" w:rsidRDefault="007E4679" w:rsidP="009E47FA">
      <w:pPr>
        <w:widowControl w:val="0"/>
        <w:rPr>
          <w:rFonts w:cs="Times New Roman"/>
          <w:lang w:val="sr-Cyrl-CS"/>
        </w:rPr>
      </w:pPr>
    </w:p>
    <w:p w:rsidR="007E4679" w:rsidRDefault="007E4679" w:rsidP="009E47FA">
      <w:pPr>
        <w:widowControl w:val="0"/>
        <w:rPr>
          <w:rFonts w:cs="Times New Roman"/>
          <w:b/>
          <w:lang w:val="sr-Cyrl-CS"/>
        </w:rPr>
      </w:pPr>
      <w:r>
        <w:rPr>
          <w:rFonts w:cs="Times New Roman"/>
          <w:b/>
          <w:lang w:val="sr-Cyrl-CS"/>
        </w:rPr>
        <w:t>IV Адреса на коју се подносе пријаве:</w:t>
      </w:r>
    </w:p>
    <w:p w:rsidR="007E4679" w:rsidRDefault="007E4679" w:rsidP="009E47FA">
      <w:pPr>
        <w:widowControl w:val="0"/>
        <w:rPr>
          <w:rFonts w:cs="Times New Roman"/>
          <w:lang w:val="sr-Cyrl-CS"/>
        </w:rPr>
      </w:pPr>
      <w:r>
        <w:rPr>
          <w:rFonts w:cs="Times New Roman"/>
          <w:lang w:val="sr-Cyrl-CS"/>
        </w:rPr>
        <w:t xml:space="preserve">Градска управа Града Кикинде, у Кикинди, ул. Трг српских добровољаца 12, </w:t>
      </w:r>
      <w:r w:rsidR="00867F94">
        <w:rPr>
          <w:rFonts w:cs="Times New Roman"/>
          <w:lang w:val="sr-Cyrl-CS"/>
        </w:rPr>
        <w:t xml:space="preserve">Конкурсној комисији </w:t>
      </w:r>
      <w:r>
        <w:rPr>
          <w:rFonts w:cs="Times New Roman"/>
          <w:lang w:val="sr-Cyrl-CS"/>
        </w:rPr>
        <w:t>са назнаком „За јавни конкурс“</w:t>
      </w:r>
    </w:p>
    <w:p w:rsidR="007E4679" w:rsidRDefault="007E4679" w:rsidP="009E47FA">
      <w:pPr>
        <w:widowControl w:val="0"/>
        <w:rPr>
          <w:rFonts w:cs="Times New Roman"/>
          <w:lang w:val="sr-Cyrl-CS"/>
        </w:rPr>
      </w:pPr>
    </w:p>
    <w:p w:rsidR="007E4679" w:rsidRDefault="007E4679" w:rsidP="009E47FA">
      <w:pPr>
        <w:widowControl w:val="0"/>
        <w:rPr>
          <w:rFonts w:cs="Times New Roman"/>
          <w:b/>
          <w:lang w:val="sr-Cyrl-CS"/>
        </w:rPr>
      </w:pPr>
      <w:r>
        <w:rPr>
          <w:rFonts w:cs="Times New Roman"/>
          <w:b/>
          <w:lang w:val="sr-Cyrl-CS"/>
        </w:rPr>
        <w:t>V Лице задужено за давање обавештења о конкурсу:</w:t>
      </w:r>
    </w:p>
    <w:p w:rsidR="007E4679" w:rsidRDefault="007E4679" w:rsidP="009E47FA">
      <w:pPr>
        <w:widowControl w:val="0"/>
        <w:rPr>
          <w:rFonts w:cs="Times New Roman"/>
          <w:lang w:val="sr-Cyrl-CS"/>
        </w:rPr>
      </w:pPr>
      <w:r>
        <w:rPr>
          <w:rFonts w:cs="Times New Roman"/>
          <w:b/>
          <w:lang w:val="sr-Cyrl-CS"/>
        </w:rPr>
        <w:t xml:space="preserve">    </w:t>
      </w:r>
      <w:r>
        <w:rPr>
          <w:rFonts w:cs="Times New Roman"/>
          <w:lang w:val="sr-Cyrl-CS"/>
        </w:rPr>
        <w:t>Миодраг Шијачки, телефон: 410-138</w:t>
      </w:r>
    </w:p>
    <w:p w:rsidR="007E4679" w:rsidRDefault="007E4679" w:rsidP="009E47FA">
      <w:pPr>
        <w:widowControl w:val="0"/>
        <w:rPr>
          <w:rFonts w:cs="Times New Roman"/>
          <w:lang w:val="sr-Cyrl-CS"/>
        </w:rPr>
      </w:pPr>
    </w:p>
    <w:p w:rsidR="007E4679" w:rsidRDefault="007E4679" w:rsidP="009E47FA">
      <w:pPr>
        <w:widowControl w:val="0"/>
        <w:rPr>
          <w:rFonts w:cs="Times New Roman"/>
          <w:b/>
          <w:lang w:val="sr-Cyrl-CS"/>
        </w:rPr>
      </w:pPr>
      <w:r>
        <w:rPr>
          <w:rFonts w:cs="Times New Roman"/>
          <w:b/>
          <w:lang w:val="sr-Cyrl-CS"/>
        </w:rPr>
        <w:t>VI Услови за рад на радном месту:</w:t>
      </w:r>
    </w:p>
    <w:p w:rsidR="007E4679" w:rsidRDefault="007E4679" w:rsidP="009E47FA">
      <w:pPr>
        <w:widowControl w:val="0"/>
        <w:rPr>
          <w:rFonts w:cs="Times New Roman"/>
          <w:lang w:val="sr-Cyrl-CS"/>
        </w:rPr>
      </w:pPr>
      <w:r>
        <w:rPr>
          <w:rFonts w:cs="Times New Roman"/>
          <w:lang w:val="sr-Cyrl-CS"/>
        </w:rPr>
        <w:t>Држављанство Републике Србије; да је учесник конкурса пунолетан; да учеснику конкурса раније није престао радни однос у државном органу, органу аутономне покрајине или јединице локалне самоуправе због теже повреде дужности из радног односа; да није правноснажно осуђиван на казну</w:t>
      </w:r>
      <w:r w:rsidR="007D3AA7">
        <w:rPr>
          <w:rFonts w:cs="Times New Roman"/>
          <w:lang w:val="sr-Cyrl-CS"/>
        </w:rPr>
        <w:t xml:space="preserve"> затвора од најмање шест месеци;</w:t>
      </w:r>
      <w:r w:rsidR="00681B62">
        <w:rPr>
          <w:rFonts w:cs="Times New Roman"/>
          <w:lang w:val="sr-Cyrl-CS"/>
        </w:rPr>
        <w:t xml:space="preserve"> лекарско уверење о радној способности. Наведене доказе у обавези су да доставе само они кандидати који буду изабрани.</w:t>
      </w:r>
      <w:bookmarkStart w:id="0" w:name="_GoBack"/>
      <w:bookmarkEnd w:id="0"/>
    </w:p>
    <w:p w:rsidR="007E4679" w:rsidRDefault="007E4679" w:rsidP="009E47FA">
      <w:pPr>
        <w:widowControl w:val="0"/>
        <w:rPr>
          <w:rFonts w:cs="Times New Roman"/>
          <w:lang w:val="sr-Cyrl-CS"/>
        </w:rPr>
      </w:pPr>
    </w:p>
    <w:p w:rsidR="00326B3C" w:rsidRDefault="00326B3C" w:rsidP="009E47FA">
      <w:pPr>
        <w:widowControl w:val="0"/>
        <w:rPr>
          <w:rFonts w:cs="Times New Roman"/>
          <w:b/>
          <w:lang w:val="sr-Cyrl-CS"/>
        </w:rPr>
      </w:pPr>
      <w:r>
        <w:rPr>
          <w:rFonts w:cs="Times New Roman"/>
          <w:b/>
          <w:lang w:val="sr-Cyrl-CS"/>
        </w:rPr>
        <w:t>VII Датум оглашавања:</w:t>
      </w:r>
    </w:p>
    <w:p w:rsidR="00326B3C" w:rsidRDefault="00326B3C" w:rsidP="009E47FA">
      <w:pPr>
        <w:widowControl w:val="0"/>
        <w:rPr>
          <w:rFonts w:cs="Times New Roman"/>
          <w:lang w:val="sr-Cyrl-CS"/>
        </w:rPr>
      </w:pPr>
      <w:r>
        <w:rPr>
          <w:rFonts w:cs="Times New Roman"/>
          <w:lang w:val="sr-Cyrl-CS"/>
        </w:rPr>
        <w:t>Датум оглашавања 10.07.2017. године</w:t>
      </w:r>
    </w:p>
    <w:p w:rsidR="00326B3C" w:rsidRPr="00326B3C" w:rsidRDefault="00326B3C" w:rsidP="009E47FA">
      <w:pPr>
        <w:widowControl w:val="0"/>
        <w:rPr>
          <w:rFonts w:cs="Times New Roman"/>
          <w:lang w:val="sr-Cyrl-CS"/>
        </w:rPr>
      </w:pPr>
    </w:p>
    <w:p w:rsidR="007E4679" w:rsidRDefault="007E4679" w:rsidP="007E4679">
      <w:pPr>
        <w:widowControl w:val="0"/>
        <w:rPr>
          <w:rFonts w:cs="Times New Roman"/>
          <w:b/>
          <w:lang w:val="sr-Cyrl-CS"/>
        </w:rPr>
      </w:pPr>
      <w:r>
        <w:rPr>
          <w:rFonts w:cs="Times New Roman"/>
          <w:b/>
          <w:lang w:val="sr-Cyrl-CS"/>
        </w:rPr>
        <w:t>VII</w:t>
      </w:r>
      <w:r w:rsidR="00326B3C">
        <w:rPr>
          <w:rFonts w:cs="Times New Roman"/>
          <w:b/>
          <w:lang w:val="sr-Cyrl-CS"/>
        </w:rPr>
        <w:t>I</w:t>
      </w:r>
      <w:r>
        <w:rPr>
          <w:rFonts w:cs="Times New Roman"/>
          <w:b/>
          <w:lang w:val="sr-Cyrl-CS"/>
        </w:rPr>
        <w:t xml:space="preserve"> Рок за подношење пријава</w:t>
      </w:r>
    </w:p>
    <w:p w:rsidR="007E4679" w:rsidRPr="007E4679" w:rsidRDefault="007E4679" w:rsidP="007E4679">
      <w:pPr>
        <w:widowControl w:val="0"/>
        <w:rPr>
          <w:rFonts w:cs="Times New Roman"/>
          <w:lang w:val="sr-Cyrl-CS"/>
        </w:rPr>
      </w:pPr>
      <w:r>
        <w:rPr>
          <w:rFonts w:cs="Times New Roman"/>
          <w:lang w:val="sr-Cyrl-CS"/>
        </w:rPr>
        <w:t>Рок за  подношење пријава је 15 дана и почиње да тече наредног дана од дана оглашавања обавештења о јавном конкурсу у дневним новинама „Информер“</w:t>
      </w:r>
      <w:r w:rsidR="00352F26">
        <w:rPr>
          <w:rFonts w:cs="Times New Roman"/>
          <w:lang w:val="sr-Cyrl-CS"/>
        </w:rPr>
        <w:t xml:space="preserve">, односно рок за подношење пријава </w:t>
      </w:r>
      <w:r w:rsidR="00264E2A">
        <w:rPr>
          <w:rFonts w:cs="Times New Roman"/>
          <w:lang w:val="sr-Cyrl-CS"/>
        </w:rPr>
        <w:t>почиње 11.07.2017. године и исти</w:t>
      </w:r>
      <w:r w:rsidR="00352F26">
        <w:rPr>
          <w:rFonts w:cs="Times New Roman"/>
          <w:lang w:val="sr-Cyrl-CS"/>
        </w:rPr>
        <w:t xml:space="preserve">че 25.07.2017. године. </w:t>
      </w:r>
    </w:p>
    <w:p w:rsidR="00E17E0D" w:rsidRPr="005E5880" w:rsidRDefault="00E17E0D" w:rsidP="00E17E0D">
      <w:pPr>
        <w:widowControl w:val="0"/>
        <w:rPr>
          <w:rFonts w:eastAsia="Calibri" w:cs="Times New Roman"/>
          <w:b/>
          <w:color w:val="auto"/>
          <w:kern w:val="1"/>
          <w:lang w:val="sr-Cyrl-RS" w:eastAsia="ar-SA" w:bidi="ar-SA"/>
        </w:rPr>
      </w:pPr>
    </w:p>
    <w:p w:rsidR="00326B3C" w:rsidRDefault="00C778E7" w:rsidP="00326B3C">
      <w:pPr>
        <w:jc w:val="both"/>
        <w:rPr>
          <w:rFonts w:cs="Times New Roman"/>
          <w:b/>
          <w:lang w:val="sr-Cyrl-CS"/>
        </w:rPr>
      </w:pPr>
      <w:r>
        <w:rPr>
          <w:rFonts w:cs="Times New Roman"/>
          <w:b/>
          <w:lang w:val="sr-Cyrl-CS"/>
        </w:rPr>
        <w:t>IX Докази који се прилаж</w:t>
      </w:r>
      <w:r w:rsidR="00326B3C">
        <w:rPr>
          <w:rFonts w:cs="Times New Roman"/>
          <w:b/>
          <w:lang w:val="sr-Cyrl-CS"/>
        </w:rPr>
        <w:t>у уз пријаву на конкурс:</w:t>
      </w:r>
    </w:p>
    <w:p w:rsidR="00326B3C" w:rsidRDefault="00326B3C" w:rsidP="00326B3C">
      <w:pPr>
        <w:jc w:val="both"/>
        <w:rPr>
          <w:rFonts w:cs="Times New Roman"/>
          <w:b/>
          <w:lang w:val="sr-Cyrl-CS"/>
        </w:rPr>
      </w:pPr>
      <w:r>
        <w:rPr>
          <w:lang w:val="ru-RU" w:eastAsia="en-GB"/>
        </w:rPr>
        <w:t>П</w:t>
      </w:r>
      <w:r w:rsidRPr="00603ECA">
        <w:rPr>
          <w:lang w:val="ru-RU" w:eastAsia="en-GB"/>
        </w:rPr>
        <w:t>ријава са биографијом и наводима о досадашњем радном искуству; оригинал или оверена фотокопија уверења о држављанству; оригинал или оверена фотокопија извода из матичне књиге рођених; оверена фотокопија дипломе којом се потврђује с</w:t>
      </w:r>
      <w:r w:rsidRPr="00BC63EB">
        <w:rPr>
          <w:lang w:val="sr-Cyrl-CS" w:eastAsia="en-GB"/>
        </w:rPr>
        <w:t>т</w:t>
      </w:r>
      <w:r w:rsidRPr="00603ECA">
        <w:rPr>
          <w:lang w:val="ru-RU" w:eastAsia="en-GB"/>
        </w:rPr>
        <w:t xml:space="preserve">ручна спрема; оригинал или </w:t>
      </w:r>
      <w:r w:rsidRPr="001D77B8">
        <w:rPr>
          <w:lang w:val="ru-RU"/>
        </w:rPr>
        <w:t>оверена фотокопија доказа о положеном стручном испиту за рад у државним органима (лица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w:t>
      </w:r>
      <w:r>
        <w:rPr>
          <w:lang w:val="sr-Cyrl-RS"/>
        </w:rPr>
        <w:t xml:space="preserve"> – за случај да се у условима тражи научна област правних наука или друштвено-хуманистичких наука</w:t>
      </w:r>
      <w:r w:rsidRPr="001D77B8">
        <w:rPr>
          <w:lang w:val="ru-RU"/>
        </w:rPr>
        <w:t>)</w:t>
      </w:r>
      <w:r w:rsidRPr="00603ECA">
        <w:rPr>
          <w:lang w:val="ru-RU" w:eastAsia="en-GB"/>
        </w:rPr>
        <w:t xml:space="preserve">; </w:t>
      </w:r>
      <w:r w:rsidRPr="00603ECA">
        <w:rPr>
          <w:lang w:val="ru-RU" w:eastAsia="en-GB"/>
        </w:rPr>
        <w:lastRenderedPageBreak/>
        <w:t>оригинал или оверена фотокопија доказа о радном искуству у струци</w:t>
      </w:r>
      <w:r w:rsidRPr="001D77B8">
        <w:rPr>
          <w:lang w:val="ru-RU" w:eastAsia="en-GB"/>
        </w:rPr>
        <w:t xml:space="preserve"> </w:t>
      </w:r>
      <w:r w:rsidRPr="001D77B8">
        <w:rPr>
          <w:lang w:val="ru-RU"/>
        </w:rPr>
        <w:t>(потврде, решења и други акти из којих се види на којим пословима, са којом стручном спремом и у којем периоду је стечено радно искуство)</w:t>
      </w:r>
      <w:r>
        <w:rPr>
          <w:lang w:val="sr-Latn-RS"/>
        </w:rPr>
        <w:t>.</w:t>
      </w:r>
    </w:p>
    <w:p w:rsidR="00326B3C" w:rsidRPr="00326B3C" w:rsidRDefault="00326B3C" w:rsidP="00326B3C">
      <w:pPr>
        <w:jc w:val="both"/>
        <w:rPr>
          <w:rFonts w:cs="Times New Roman"/>
          <w:b/>
          <w:lang w:val="sr-Cyrl-CS"/>
        </w:rPr>
      </w:pPr>
      <w:r>
        <w:rPr>
          <w:lang w:val="sr-Cyrl-RS"/>
        </w:rPr>
        <w:t>Сви докази прилажу се у оригиналу  или у фотокопији која је оверена у општини, суду или код јавног бележника.</w:t>
      </w:r>
    </w:p>
    <w:p w:rsidR="00501883" w:rsidRDefault="00501883" w:rsidP="00DE65AD">
      <w:pPr>
        <w:pStyle w:val="NoSpacing"/>
        <w:jc w:val="both"/>
        <w:rPr>
          <w:rFonts w:ascii="Times New Roman" w:hAnsi="Times New Roman" w:cs="Times New Roman"/>
          <w:sz w:val="24"/>
          <w:szCs w:val="24"/>
          <w:lang w:val="sr-Cyrl-CS"/>
        </w:rPr>
      </w:pPr>
    </w:p>
    <w:p w:rsidR="00501883" w:rsidRDefault="00326B3C" w:rsidP="00DE65AD">
      <w:pPr>
        <w:pStyle w:val="NoSpacing"/>
        <w:jc w:val="both"/>
        <w:rPr>
          <w:rFonts w:ascii="Times New Roman" w:hAnsi="Times New Roman" w:cs="Times New Roman"/>
          <w:b/>
          <w:sz w:val="24"/>
          <w:szCs w:val="24"/>
          <w:lang w:val="sr-Cyrl-CS"/>
        </w:rPr>
      </w:pPr>
      <w:r w:rsidRPr="00326B3C">
        <w:rPr>
          <w:rFonts w:ascii="Times New Roman" w:hAnsi="Times New Roman" w:cs="Times New Roman"/>
          <w:b/>
          <w:sz w:val="24"/>
          <w:szCs w:val="24"/>
          <w:lang w:val="sr-Cyrl-CS"/>
        </w:rPr>
        <w:t>X</w:t>
      </w:r>
      <w:r w:rsidR="00B17CC9">
        <w:rPr>
          <w:rFonts w:ascii="Times New Roman" w:hAnsi="Times New Roman" w:cs="Times New Roman"/>
          <w:b/>
          <w:sz w:val="24"/>
          <w:szCs w:val="24"/>
          <w:lang w:val="sr-Cyrl-CS"/>
        </w:rPr>
        <w:t xml:space="preserve"> Трајање радног односа:</w:t>
      </w:r>
    </w:p>
    <w:p w:rsidR="00B17CC9" w:rsidRDefault="00B17CC9" w:rsidP="00DE65AD">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За наведена радна места, радни однос се заснива на неодређено време</w:t>
      </w:r>
    </w:p>
    <w:p w:rsidR="00B17CC9" w:rsidRDefault="00B17CC9" w:rsidP="00DE65AD">
      <w:pPr>
        <w:pStyle w:val="NoSpacing"/>
        <w:jc w:val="both"/>
        <w:rPr>
          <w:rFonts w:ascii="Times New Roman" w:hAnsi="Times New Roman" w:cs="Times New Roman"/>
          <w:sz w:val="24"/>
          <w:szCs w:val="24"/>
          <w:lang w:val="sr-Cyrl-CS"/>
        </w:rPr>
      </w:pPr>
    </w:p>
    <w:p w:rsidR="00B17CC9" w:rsidRDefault="00B17CC9" w:rsidP="00B17CC9">
      <w:pPr>
        <w:pStyle w:val="NoSpacing"/>
        <w:jc w:val="both"/>
        <w:rPr>
          <w:rFonts w:ascii="Times New Roman" w:hAnsi="Times New Roman" w:cs="Times New Roman"/>
          <w:b/>
          <w:sz w:val="24"/>
          <w:szCs w:val="24"/>
          <w:lang w:val="sr-Cyrl-CS"/>
        </w:rPr>
      </w:pPr>
      <w:r w:rsidRPr="00326B3C">
        <w:rPr>
          <w:rFonts w:ascii="Times New Roman" w:hAnsi="Times New Roman" w:cs="Times New Roman"/>
          <w:b/>
          <w:sz w:val="24"/>
          <w:szCs w:val="24"/>
          <w:lang w:val="sr-Cyrl-CS"/>
        </w:rPr>
        <w:t>X</w:t>
      </w:r>
      <w:r w:rsidRPr="00B17CC9">
        <w:rPr>
          <w:rFonts w:ascii="Times New Roman" w:hAnsi="Times New Roman" w:cs="Times New Roman"/>
          <w:b/>
          <w:sz w:val="24"/>
          <w:szCs w:val="24"/>
          <w:lang w:val="sr-Cyrl-CS"/>
        </w:rPr>
        <w:t>I</w:t>
      </w:r>
      <w:r>
        <w:rPr>
          <w:rFonts w:ascii="Times New Roman" w:hAnsi="Times New Roman" w:cs="Times New Roman"/>
          <w:b/>
          <w:sz w:val="24"/>
          <w:szCs w:val="24"/>
          <w:lang w:val="sr-Cyrl-CS"/>
        </w:rPr>
        <w:t xml:space="preserve"> Место, дан и време када ће се спровести изборни поступак:</w:t>
      </w:r>
    </w:p>
    <w:p w:rsidR="00B17CC9" w:rsidRPr="00B17CC9" w:rsidRDefault="00B17CC9" w:rsidP="00B17CC9">
      <w:pPr>
        <w:pStyle w:val="NoSpacing"/>
        <w:jc w:val="both"/>
        <w:rPr>
          <w:rFonts w:ascii="Times New Roman" w:hAnsi="Times New Roman" w:cs="Times New Roman"/>
          <w:b/>
          <w:sz w:val="24"/>
          <w:szCs w:val="24"/>
          <w:lang w:val="sr-Cyrl-CS"/>
        </w:rPr>
      </w:pPr>
      <w:r w:rsidRPr="00B17CC9">
        <w:rPr>
          <w:rFonts w:ascii="Times New Roman" w:hAnsi="Times New Roman" w:cs="Times New Roman"/>
          <w:sz w:val="24"/>
          <w:szCs w:val="24"/>
          <w:lang w:val="sr-Cyrl-CS" w:eastAsia="en-GB"/>
        </w:rPr>
        <w:t>C</w:t>
      </w:r>
      <w:r w:rsidRPr="00B17CC9">
        <w:rPr>
          <w:rFonts w:ascii="Times New Roman" w:hAnsi="Times New Roman" w:cs="Times New Roman"/>
          <w:sz w:val="24"/>
          <w:szCs w:val="24"/>
          <w:lang w:val="ru-RU" w:eastAsia="en-GB"/>
        </w:rPr>
        <w:t xml:space="preserve">а кандидатима чије су пријаве благовремене, </w:t>
      </w:r>
      <w:r w:rsidRPr="00B17CC9">
        <w:rPr>
          <w:rFonts w:ascii="Times New Roman" w:hAnsi="Times New Roman" w:cs="Times New Roman"/>
          <w:sz w:val="24"/>
          <w:szCs w:val="24"/>
          <w:lang w:val="sr-Cyrl-CS"/>
        </w:rPr>
        <w:t xml:space="preserve">допуштене, разумљиве и потпуне, </w:t>
      </w:r>
      <w:r w:rsidRPr="00B17CC9">
        <w:rPr>
          <w:rFonts w:ascii="Times New Roman" w:hAnsi="Times New Roman" w:cs="Times New Roman"/>
          <w:sz w:val="24"/>
          <w:szCs w:val="24"/>
          <w:lang w:val="ru-RU" w:eastAsia="en-GB"/>
        </w:rPr>
        <w:t>уз које су приложени сви потребни докази и који испуњавају услове за рад на оглашен</w:t>
      </w:r>
      <w:r w:rsidRPr="00B17CC9">
        <w:rPr>
          <w:rFonts w:ascii="Times New Roman" w:hAnsi="Times New Roman" w:cs="Times New Roman"/>
          <w:sz w:val="24"/>
          <w:szCs w:val="24"/>
          <w:lang w:val="sr-Cyrl-RS" w:eastAsia="en-GB"/>
        </w:rPr>
        <w:t>ом</w:t>
      </w:r>
      <w:r w:rsidRPr="00B17CC9">
        <w:rPr>
          <w:rFonts w:ascii="Times New Roman" w:hAnsi="Times New Roman" w:cs="Times New Roman"/>
          <w:sz w:val="24"/>
          <w:szCs w:val="24"/>
          <w:lang w:val="ru-RU" w:eastAsia="en-GB"/>
        </w:rPr>
        <w:t xml:space="preserve"> радном  месту провера  стручних оспособљености, знања и вештина </w:t>
      </w:r>
      <w:r w:rsidRPr="00B17CC9">
        <w:rPr>
          <w:rFonts w:ascii="Times New Roman" w:hAnsi="Times New Roman" w:cs="Times New Roman"/>
          <w:sz w:val="24"/>
          <w:szCs w:val="24"/>
          <w:lang w:val="sr-Cyrl-CS" w:eastAsia="en-GB"/>
        </w:rPr>
        <w:t xml:space="preserve">које се вреднују </w:t>
      </w:r>
      <w:r w:rsidRPr="00B17CC9">
        <w:rPr>
          <w:rFonts w:ascii="Times New Roman" w:hAnsi="Times New Roman" w:cs="Times New Roman"/>
          <w:sz w:val="24"/>
          <w:szCs w:val="24"/>
          <w:lang w:val="ru-RU" w:eastAsia="en-GB"/>
        </w:rPr>
        <w:t>у изборном поступку</w:t>
      </w:r>
      <w:r>
        <w:rPr>
          <w:rFonts w:ascii="Times New Roman" w:hAnsi="Times New Roman" w:cs="Times New Roman"/>
          <w:sz w:val="24"/>
          <w:szCs w:val="24"/>
          <w:lang w:val="ru-RU" w:eastAsia="en-GB"/>
        </w:rPr>
        <w:t xml:space="preserve">, </w:t>
      </w:r>
      <w:r>
        <w:rPr>
          <w:rFonts w:ascii="Times New Roman" w:hAnsi="Times New Roman" w:cs="Times New Roman"/>
          <w:sz w:val="24"/>
          <w:szCs w:val="24"/>
          <w:lang w:val="sr-Cyrl-CS" w:eastAsia="en-GB"/>
        </w:rPr>
        <w:t>обавиће се 31.07.2017 годне, са почетком у 9:00</w:t>
      </w:r>
      <w:r w:rsidRPr="00B17CC9">
        <w:rPr>
          <w:rFonts w:ascii="Times New Roman" w:hAnsi="Times New Roman" w:cs="Times New Roman"/>
          <w:sz w:val="24"/>
          <w:szCs w:val="24"/>
          <w:lang w:val="sr-Cyrl-CS" w:eastAsia="en-GB"/>
        </w:rPr>
        <w:t xml:space="preserve"> часова, у </w:t>
      </w:r>
      <w:r>
        <w:rPr>
          <w:rFonts w:ascii="Times New Roman" w:hAnsi="Times New Roman" w:cs="Times New Roman"/>
          <w:sz w:val="24"/>
          <w:szCs w:val="24"/>
          <w:lang w:val="sr-Cyrl-RS" w:eastAsia="en-GB"/>
        </w:rPr>
        <w:t>Градској управи Града Кикинда,</w:t>
      </w:r>
      <w:r w:rsidR="002C03E9">
        <w:rPr>
          <w:rFonts w:ascii="Times New Roman" w:hAnsi="Times New Roman" w:cs="Times New Roman"/>
          <w:sz w:val="24"/>
          <w:szCs w:val="24"/>
          <w:lang w:val="sr-Cyrl-RS" w:eastAsia="en-GB"/>
        </w:rPr>
        <w:t xml:space="preserve">ул. Трг спрских добровољаца 12, у </w:t>
      </w:r>
      <w:r>
        <w:rPr>
          <w:rFonts w:ascii="Times New Roman" w:hAnsi="Times New Roman" w:cs="Times New Roman"/>
          <w:sz w:val="24"/>
          <w:szCs w:val="24"/>
          <w:lang w:val="sr-Cyrl-RS" w:eastAsia="en-GB"/>
        </w:rPr>
        <w:t>канцеларија бр</w:t>
      </w:r>
      <w:r w:rsidR="002C03E9">
        <w:rPr>
          <w:rFonts w:ascii="Times New Roman" w:hAnsi="Times New Roman" w:cs="Times New Roman"/>
          <w:sz w:val="24"/>
          <w:szCs w:val="24"/>
          <w:lang w:val="sr-Cyrl-RS" w:eastAsia="en-GB"/>
        </w:rPr>
        <w:t>. 22,</w:t>
      </w:r>
      <w:r w:rsidRPr="00B17CC9">
        <w:rPr>
          <w:rFonts w:ascii="Times New Roman" w:hAnsi="Times New Roman" w:cs="Times New Roman"/>
          <w:sz w:val="24"/>
          <w:szCs w:val="24"/>
          <w:lang w:val="sr-Cyrl-RS" w:eastAsia="en-GB"/>
        </w:rPr>
        <w:t xml:space="preserve"> о чему ће кандидати бити обавештени</w:t>
      </w:r>
      <w:r w:rsidR="00867F94">
        <w:rPr>
          <w:rFonts w:ascii="Times New Roman" w:hAnsi="Times New Roman" w:cs="Times New Roman"/>
          <w:sz w:val="24"/>
          <w:szCs w:val="24"/>
          <w:lang w:val="sr-Cyrl-RS" w:eastAsia="en-GB"/>
        </w:rPr>
        <w:t xml:space="preserve"> писменим путем (преузимањем позива у канцеларији органа, доставом позива на кућну адресу),</w:t>
      </w:r>
      <w:r w:rsidRPr="00B17CC9">
        <w:rPr>
          <w:rFonts w:ascii="Times New Roman" w:hAnsi="Times New Roman" w:cs="Times New Roman"/>
          <w:sz w:val="24"/>
          <w:szCs w:val="24"/>
          <w:lang w:val="sr-Cyrl-RS" w:eastAsia="en-GB"/>
        </w:rPr>
        <w:t xml:space="preserve"> на кон</w:t>
      </w:r>
      <w:r w:rsidR="00867F94">
        <w:rPr>
          <w:rFonts w:ascii="Times New Roman" w:hAnsi="Times New Roman" w:cs="Times New Roman"/>
          <w:sz w:val="24"/>
          <w:szCs w:val="24"/>
          <w:lang w:val="sr-Cyrl-RS" w:eastAsia="en-GB"/>
        </w:rPr>
        <w:t>такте (бројеве телефона и е-маил адресу</w:t>
      </w:r>
      <w:r w:rsidRPr="00B17CC9">
        <w:rPr>
          <w:rFonts w:ascii="Times New Roman" w:hAnsi="Times New Roman" w:cs="Times New Roman"/>
          <w:sz w:val="24"/>
          <w:szCs w:val="24"/>
          <w:lang w:val="sr-Cyrl-RS" w:eastAsia="en-GB"/>
        </w:rPr>
        <w:t>) које наведу у својим пријавама.</w:t>
      </w:r>
    </w:p>
    <w:p w:rsidR="002C03E9" w:rsidRDefault="002C03E9" w:rsidP="00DE65AD">
      <w:pPr>
        <w:pStyle w:val="NoSpacing"/>
        <w:jc w:val="both"/>
        <w:rPr>
          <w:rFonts w:ascii="Times New Roman" w:hAnsi="Times New Roman" w:cs="Times New Roman"/>
          <w:sz w:val="24"/>
          <w:szCs w:val="24"/>
          <w:lang w:val="sr-Cyrl-CS"/>
        </w:rPr>
      </w:pPr>
    </w:p>
    <w:p w:rsidR="002C03E9" w:rsidRDefault="002C03E9" w:rsidP="002C03E9">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НАПОМЕНА</w:t>
      </w:r>
    </w:p>
    <w:p w:rsidR="002C03E9" w:rsidRDefault="002C03E9" w:rsidP="002C03E9">
      <w:pPr>
        <w:pStyle w:val="NoSpacing"/>
        <w:rPr>
          <w:rFonts w:ascii="Times New Roman" w:hAnsi="Times New Roman" w:cs="Times New Roman"/>
          <w:sz w:val="24"/>
          <w:szCs w:val="24"/>
          <w:lang w:val="sr-Cyrl-CS"/>
        </w:rPr>
      </w:pPr>
      <w:r w:rsidRPr="002C03E9">
        <w:rPr>
          <w:rFonts w:ascii="Times New Roman" w:hAnsi="Times New Roman" w:cs="Times New Roman"/>
          <w:sz w:val="24"/>
          <w:szCs w:val="24"/>
        </w:rPr>
        <w:t>Кандидати који први пут заснивају радни однос у државном органу</w:t>
      </w:r>
      <w:r w:rsidRPr="002C03E9">
        <w:rPr>
          <w:rFonts w:ascii="Times New Roman" w:hAnsi="Times New Roman" w:cs="Times New Roman"/>
          <w:sz w:val="24"/>
          <w:szCs w:val="24"/>
          <w:lang w:val="sr-Cyrl-RS"/>
        </w:rPr>
        <w:t>, органу аутономне покрајине или јединице локалне самоуправе</w:t>
      </w:r>
      <w:r w:rsidRPr="002C03E9">
        <w:rPr>
          <w:rFonts w:ascii="Times New Roman" w:hAnsi="Times New Roman" w:cs="Times New Roman"/>
          <w:sz w:val="24"/>
          <w:szCs w:val="24"/>
        </w:rPr>
        <w:t xml:space="preserve"> подлежу пробном раду од 6 месеци. Кандидати без положеног државног стручног испита примају се на рад под условом да тај испит</w:t>
      </w:r>
      <w:r>
        <w:rPr>
          <w:rFonts w:ascii="Times New Roman" w:hAnsi="Times New Roman" w:cs="Times New Roman"/>
          <w:sz w:val="24"/>
          <w:szCs w:val="24"/>
        </w:rPr>
        <w:t xml:space="preserve"> положе </w:t>
      </w:r>
      <w:r>
        <w:rPr>
          <w:rFonts w:ascii="Times New Roman" w:hAnsi="Times New Roman" w:cs="Times New Roman"/>
          <w:sz w:val="24"/>
          <w:szCs w:val="24"/>
          <w:lang w:val="sr-Cyrl-CS"/>
        </w:rPr>
        <w:t>у року од годину дана од дана заснивања радног односа</w:t>
      </w:r>
      <w:r w:rsidRPr="002C03E9">
        <w:rPr>
          <w:rFonts w:ascii="Times New Roman" w:hAnsi="Times New Roman" w:cs="Times New Roman"/>
          <w:sz w:val="24"/>
          <w:szCs w:val="24"/>
        </w:rPr>
        <w:t xml:space="preserve">. </w:t>
      </w:r>
    </w:p>
    <w:p w:rsidR="002C03E9" w:rsidRPr="002C03E9" w:rsidRDefault="002C03E9" w:rsidP="002C03E9">
      <w:pPr>
        <w:pStyle w:val="NoSpacing"/>
        <w:rPr>
          <w:rFonts w:ascii="Times New Roman" w:hAnsi="Times New Roman" w:cs="Times New Roman"/>
          <w:sz w:val="24"/>
          <w:szCs w:val="24"/>
          <w:lang w:val="sr-Cyrl-CS"/>
        </w:rPr>
      </w:pPr>
      <w:r w:rsidRPr="002C03E9">
        <w:rPr>
          <w:rFonts w:ascii="Times New Roman" w:hAnsi="Times New Roman" w:cs="Times New Roman"/>
          <w:sz w:val="24"/>
          <w:szCs w:val="24"/>
        </w:rPr>
        <w:t xml:space="preserve">Кандидати са положеним правосудним испитом уместо доказа о положеном државном стручном испиту подносе доказ о положеном правосудном испиту. </w:t>
      </w:r>
    </w:p>
    <w:p w:rsidR="002C03E9" w:rsidRPr="002C03E9" w:rsidRDefault="002C03E9" w:rsidP="002C03E9">
      <w:pPr>
        <w:pStyle w:val="NoSpacing"/>
        <w:rPr>
          <w:rFonts w:ascii="Times New Roman" w:hAnsi="Times New Roman" w:cs="Times New Roman"/>
          <w:b/>
          <w:sz w:val="24"/>
          <w:szCs w:val="24"/>
        </w:rPr>
      </w:pPr>
      <w:r w:rsidRPr="002C03E9">
        <w:rPr>
          <w:rFonts w:ascii="Times New Roman" w:hAnsi="Times New Roman" w:cs="Times New Roman"/>
          <w:sz w:val="24"/>
          <w:szCs w:val="24"/>
        </w:rPr>
        <w:t xml:space="preserve">Неблаговремене, недопуштене, неразумљиве или непотпуне пријаве и пријаве уз које нису приложени сви тражени докази у оригиналу или фотокопији овереној у општини или суду </w:t>
      </w:r>
      <w:r w:rsidRPr="002C03E9">
        <w:rPr>
          <w:rFonts w:ascii="Times New Roman" w:hAnsi="Times New Roman" w:cs="Times New Roman"/>
          <w:sz w:val="24"/>
          <w:szCs w:val="24"/>
          <w:lang w:val="sr-Cyrl-RS"/>
        </w:rPr>
        <w:t xml:space="preserve"> или од стране јавног бележника </w:t>
      </w:r>
      <w:r w:rsidRPr="002C03E9">
        <w:rPr>
          <w:rFonts w:ascii="Times New Roman" w:hAnsi="Times New Roman" w:cs="Times New Roman"/>
          <w:sz w:val="24"/>
          <w:szCs w:val="24"/>
        </w:rPr>
        <w:t xml:space="preserve">биће одбачене. </w:t>
      </w:r>
    </w:p>
    <w:p w:rsidR="002C03E9" w:rsidRDefault="00272182" w:rsidP="002C03E9">
      <w:pPr>
        <w:pStyle w:val="NoSpacing"/>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Јавни</w:t>
      </w:r>
      <w:r w:rsidR="002C03E9" w:rsidRPr="002C03E9">
        <w:rPr>
          <w:rFonts w:ascii="Times New Roman" w:eastAsia="Calibri" w:hAnsi="Times New Roman" w:cs="Times New Roman"/>
          <w:sz w:val="24"/>
          <w:szCs w:val="24"/>
        </w:rPr>
        <w:t xml:space="preserve"> конкурс спроводи Конкурсна комисија </w:t>
      </w:r>
      <w:r w:rsidR="002C03E9" w:rsidRPr="002C03E9">
        <w:rPr>
          <w:rFonts w:ascii="Times New Roman" w:eastAsia="Calibri" w:hAnsi="Times New Roman" w:cs="Times New Roman"/>
          <w:sz w:val="24"/>
          <w:szCs w:val="24"/>
          <w:lang w:val="sr-Cyrl-RS"/>
        </w:rPr>
        <w:t>имено</w:t>
      </w:r>
      <w:r w:rsidR="002C03E9">
        <w:rPr>
          <w:rFonts w:ascii="Times New Roman" w:eastAsia="Calibri" w:hAnsi="Times New Roman" w:cs="Times New Roman"/>
          <w:sz w:val="24"/>
          <w:szCs w:val="24"/>
          <w:lang w:val="sr-Cyrl-RS"/>
        </w:rPr>
        <w:t>вана од стране Начелника Градске управе.</w:t>
      </w:r>
    </w:p>
    <w:p w:rsidR="00867F94" w:rsidRPr="002C03E9" w:rsidRDefault="00867F94" w:rsidP="002C03E9">
      <w:pPr>
        <w:pStyle w:val="NoSpacing"/>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Учесник </w:t>
      </w:r>
      <w:r w:rsidR="00C778E7">
        <w:rPr>
          <w:rFonts w:ascii="Times New Roman" w:eastAsia="Calibri" w:hAnsi="Times New Roman" w:cs="Times New Roman"/>
          <w:sz w:val="24"/>
          <w:szCs w:val="24"/>
          <w:lang w:val="sr-Cyrl-RS"/>
        </w:rPr>
        <w:t>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наведене доказе у прописаном року. Изјаве се налазе у прилогу.</w:t>
      </w:r>
    </w:p>
    <w:p w:rsidR="002C03E9" w:rsidRPr="002C03E9" w:rsidRDefault="002C03E9" w:rsidP="002C03E9">
      <w:pPr>
        <w:pStyle w:val="NoSpacing"/>
        <w:rPr>
          <w:rFonts w:ascii="Times New Roman" w:eastAsia="Calibri" w:hAnsi="Times New Roman" w:cs="Times New Roman"/>
          <w:sz w:val="24"/>
          <w:szCs w:val="24"/>
          <w:lang w:val="sr-Cyrl-RS"/>
        </w:rPr>
      </w:pPr>
      <w:r w:rsidRPr="002C03E9">
        <w:rPr>
          <w:rFonts w:ascii="Times New Roman" w:hAnsi="Times New Roman" w:cs="Times New Roman"/>
          <w:sz w:val="24"/>
          <w:szCs w:val="24"/>
          <w:lang w:val="ru-RU" w:eastAsia="en-GB"/>
        </w:rPr>
        <w:t xml:space="preserve">Овај оглас објављује се на </w:t>
      </w:r>
      <w:r w:rsidR="00272182">
        <w:rPr>
          <w:rFonts w:ascii="Times New Roman" w:hAnsi="Times New Roman" w:cs="Times New Roman"/>
          <w:sz w:val="24"/>
          <w:szCs w:val="24"/>
          <w:lang w:val="sr-Cyrl-CS" w:eastAsia="en-GB"/>
        </w:rPr>
        <w:t>интернет презентацији Града</w:t>
      </w:r>
      <w:r w:rsidRPr="002C03E9">
        <w:rPr>
          <w:rFonts w:ascii="Times New Roman" w:hAnsi="Times New Roman" w:cs="Times New Roman"/>
          <w:sz w:val="24"/>
          <w:szCs w:val="24"/>
          <w:lang w:val="ru-RU" w:eastAsia="en-GB"/>
        </w:rPr>
        <w:t xml:space="preserve"> </w:t>
      </w:r>
      <w:r>
        <w:rPr>
          <w:rFonts w:ascii="Times New Roman" w:hAnsi="Times New Roman" w:cs="Times New Roman"/>
          <w:sz w:val="24"/>
          <w:szCs w:val="24"/>
          <w:lang w:eastAsia="en-GB"/>
        </w:rPr>
        <w:t>www.kikinda.org.rs</w:t>
      </w:r>
      <w:r w:rsidRPr="002C03E9">
        <w:rPr>
          <w:rFonts w:ascii="Times New Roman" w:hAnsi="Times New Roman" w:cs="Times New Roman"/>
          <w:sz w:val="24"/>
          <w:szCs w:val="24"/>
          <w:lang w:val="ru-RU" w:eastAsia="en-GB"/>
        </w:rPr>
        <w:t xml:space="preserve">, на огласној табли, </w:t>
      </w:r>
      <w:r w:rsidRPr="002C03E9">
        <w:rPr>
          <w:rFonts w:ascii="Times New Roman" w:hAnsi="Times New Roman" w:cs="Times New Roman"/>
          <w:sz w:val="24"/>
          <w:szCs w:val="24"/>
          <w:lang w:eastAsia="en-GB"/>
        </w:rPr>
        <w:t xml:space="preserve">а у </w:t>
      </w:r>
      <w:r w:rsidRPr="002C03E9">
        <w:rPr>
          <w:rFonts w:ascii="Times New Roman" w:hAnsi="Times New Roman" w:cs="Times New Roman"/>
          <w:sz w:val="24"/>
          <w:szCs w:val="24"/>
        </w:rPr>
        <w:t>дневним новинама које се дистрибуирају за целу т</w:t>
      </w:r>
      <w:r>
        <w:rPr>
          <w:rFonts w:ascii="Times New Roman" w:hAnsi="Times New Roman" w:cs="Times New Roman"/>
          <w:sz w:val="24"/>
          <w:szCs w:val="24"/>
        </w:rPr>
        <w:t>ериторију Републике Србије</w:t>
      </w:r>
      <w:r>
        <w:rPr>
          <w:rFonts w:ascii="Times New Roman" w:hAnsi="Times New Roman" w:cs="Times New Roman"/>
          <w:sz w:val="24"/>
          <w:szCs w:val="24"/>
          <w:lang w:val="sr-Cyrl-CS"/>
        </w:rPr>
        <w:t xml:space="preserve"> и то у листу „Информер“</w:t>
      </w:r>
      <w:r w:rsidRPr="002C03E9">
        <w:rPr>
          <w:rFonts w:ascii="Times New Roman" w:hAnsi="Times New Roman" w:cs="Times New Roman"/>
          <w:sz w:val="24"/>
          <w:szCs w:val="24"/>
        </w:rPr>
        <w:t xml:space="preserve"> </w:t>
      </w:r>
      <w:r>
        <w:rPr>
          <w:rFonts w:ascii="Times New Roman" w:hAnsi="Times New Roman" w:cs="Times New Roman"/>
          <w:sz w:val="24"/>
          <w:szCs w:val="24"/>
          <w:lang w:val="sr-Cyrl-CS"/>
        </w:rPr>
        <w:t>и у лок</w:t>
      </w:r>
      <w:r w:rsidR="00272182">
        <w:rPr>
          <w:rFonts w:ascii="Times New Roman" w:hAnsi="Times New Roman" w:cs="Times New Roman"/>
          <w:sz w:val="24"/>
          <w:szCs w:val="24"/>
          <w:lang w:val="sr-Cyrl-CS"/>
        </w:rPr>
        <w:t>а</w:t>
      </w:r>
      <w:r w:rsidR="00C778E7">
        <w:rPr>
          <w:rFonts w:ascii="Times New Roman" w:hAnsi="Times New Roman" w:cs="Times New Roman"/>
          <w:sz w:val="24"/>
          <w:szCs w:val="24"/>
          <w:lang w:val="sr-Cyrl-CS"/>
        </w:rPr>
        <w:t>л</w:t>
      </w:r>
      <w:r>
        <w:rPr>
          <w:rFonts w:ascii="Times New Roman" w:hAnsi="Times New Roman" w:cs="Times New Roman"/>
          <w:sz w:val="24"/>
          <w:szCs w:val="24"/>
          <w:lang w:val="sr-Cyrl-CS"/>
        </w:rPr>
        <w:t>ним н</w:t>
      </w:r>
      <w:r w:rsidR="00C778E7">
        <w:rPr>
          <w:rFonts w:ascii="Times New Roman" w:hAnsi="Times New Roman" w:cs="Times New Roman"/>
          <w:sz w:val="24"/>
          <w:szCs w:val="24"/>
          <w:lang w:val="sr-Cyrl-CS"/>
        </w:rPr>
        <w:t>овинама које излазе на мађарском</w:t>
      </w:r>
      <w:r>
        <w:rPr>
          <w:rFonts w:ascii="Times New Roman" w:hAnsi="Times New Roman" w:cs="Times New Roman"/>
          <w:sz w:val="24"/>
          <w:szCs w:val="24"/>
          <w:lang w:val="sr-Cyrl-CS"/>
        </w:rPr>
        <w:t xml:space="preserve"> језику „Кикиндске новине“ </w:t>
      </w:r>
      <w:r w:rsidRPr="002C03E9">
        <w:rPr>
          <w:rFonts w:ascii="Times New Roman" w:hAnsi="Times New Roman" w:cs="Times New Roman"/>
          <w:sz w:val="24"/>
          <w:szCs w:val="24"/>
        </w:rPr>
        <w:t>објављује се обавештење о јавном конкурсу и адреса интернет презентације на којој је објављен оглас</w:t>
      </w:r>
    </w:p>
    <w:p w:rsidR="002C03E9" w:rsidRPr="002C03E9" w:rsidRDefault="002C03E9" w:rsidP="002C03E9">
      <w:pPr>
        <w:pStyle w:val="NoSpacing"/>
        <w:rPr>
          <w:rFonts w:ascii="Times New Roman" w:eastAsia="Calibri" w:hAnsi="Times New Roman" w:cs="Times New Roman"/>
          <w:sz w:val="24"/>
          <w:szCs w:val="24"/>
          <w:lang w:val="sr-Cyrl-RS"/>
        </w:rPr>
      </w:pPr>
    </w:p>
    <w:p w:rsidR="002C03E9" w:rsidRPr="002C03E9" w:rsidRDefault="002C03E9" w:rsidP="002C03E9">
      <w:pPr>
        <w:pStyle w:val="NoSpacing"/>
        <w:rPr>
          <w:rFonts w:eastAsia="Calibri"/>
        </w:rPr>
      </w:pPr>
      <w:r w:rsidRPr="002C03E9">
        <w:rPr>
          <w:rFonts w:ascii="Times New Roman" w:hAnsi="Times New Roman" w:cs="Times New Roman"/>
          <w:sz w:val="24"/>
          <w:szCs w:val="24"/>
        </w:rPr>
        <w:t>* 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w:t>
      </w:r>
      <w:r w:rsidRPr="002C03E9">
        <w:t xml:space="preserve"> </w:t>
      </w:r>
      <w:r w:rsidRPr="00C778E7">
        <w:rPr>
          <w:rFonts w:ascii="Times New Roman" w:hAnsi="Times New Roman" w:cs="Times New Roman"/>
          <w:sz w:val="24"/>
          <w:szCs w:val="24"/>
        </w:rPr>
        <w:t>пола.</w:t>
      </w:r>
    </w:p>
    <w:p w:rsidR="007D3AA7" w:rsidRDefault="007D3AA7" w:rsidP="007D3AA7">
      <w:pPr>
        <w:pStyle w:val="NoSpacing"/>
        <w:jc w:val="right"/>
        <w:rPr>
          <w:rFonts w:ascii="Times New Roman" w:hAnsi="Times New Roman" w:cs="Times New Roman"/>
          <w:sz w:val="24"/>
          <w:szCs w:val="24"/>
          <w:lang w:val="sr-Cyrl-CS"/>
        </w:rPr>
      </w:pPr>
    </w:p>
    <w:p w:rsidR="007D3AA7" w:rsidRDefault="007D3AA7" w:rsidP="007D3AA7">
      <w:pPr>
        <w:pStyle w:val="NoSpacing"/>
        <w:jc w:val="right"/>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НАЧЕЛНИК      </w:t>
      </w:r>
      <w:r>
        <w:rPr>
          <w:rFonts w:ascii="Times New Roman" w:hAnsi="Times New Roman" w:cs="Times New Roman"/>
          <w:b/>
          <w:sz w:val="24"/>
          <w:szCs w:val="24"/>
          <w:lang w:val="sr-Cyrl-CS"/>
        </w:rPr>
        <w:tab/>
        <w:t xml:space="preserve"> </w:t>
      </w:r>
    </w:p>
    <w:p w:rsidR="007D3AA7" w:rsidRDefault="007D3AA7" w:rsidP="007D3AA7">
      <w:pPr>
        <w:pStyle w:val="NoSpacing"/>
        <w:jc w:val="right"/>
        <w:rPr>
          <w:rFonts w:ascii="Times New Roman" w:hAnsi="Times New Roman" w:cs="Times New Roman"/>
          <w:b/>
          <w:sz w:val="24"/>
          <w:szCs w:val="24"/>
          <w:lang w:val="sr-Cyrl-CS"/>
        </w:rPr>
      </w:pPr>
      <w:r>
        <w:rPr>
          <w:rFonts w:ascii="Times New Roman" w:hAnsi="Times New Roman" w:cs="Times New Roman"/>
          <w:b/>
          <w:sz w:val="24"/>
          <w:szCs w:val="24"/>
          <w:lang w:val="sr-Cyrl-CS"/>
        </w:rPr>
        <w:t>ГРАДСКЕ УПРАВЕ</w:t>
      </w:r>
    </w:p>
    <w:p w:rsidR="007D3AA7" w:rsidRDefault="007D3AA7" w:rsidP="007D3AA7">
      <w:pPr>
        <w:pStyle w:val="NoSpacing"/>
        <w:jc w:val="right"/>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Љубан Средић  </w:t>
      </w:r>
      <w:r>
        <w:rPr>
          <w:rFonts w:ascii="Times New Roman" w:hAnsi="Times New Roman" w:cs="Times New Roman"/>
          <w:b/>
          <w:sz w:val="24"/>
          <w:szCs w:val="24"/>
          <w:lang w:val="sr-Cyrl-CS"/>
        </w:rPr>
        <w:tab/>
      </w:r>
    </w:p>
    <w:p w:rsidR="007D3AA7" w:rsidRPr="007D3AA7" w:rsidRDefault="007D3AA7" w:rsidP="007D3AA7">
      <w:pPr>
        <w:pStyle w:val="NoSpacing"/>
        <w:rPr>
          <w:rFonts w:ascii="Times New Roman" w:hAnsi="Times New Roman" w:cs="Times New Roman"/>
          <w:b/>
          <w:sz w:val="24"/>
          <w:szCs w:val="24"/>
          <w:lang w:val="sr-Cyrl-CS"/>
        </w:rPr>
      </w:pPr>
    </w:p>
    <w:sectPr w:rsidR="007D3AA7" w:rsidRPr="007D3AA7">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66"/>
    <w:rsid w:val="00047629"/>
    <w:rsid w:val="00092872"/>
    <w:rsid w:val="002337FC"/>
    <w:rsid w:val="00264E2A"/>
    <w:rsid w:val="00272182"/>
    <w:rsid w:val="002C03E9"/>
    <w:rsid w:val="00326B3C"/>
    <w:rsid w:val="00337C0B"/>
    <w:rsid w:val="00352F26"/>
    <w:rsid w:val="00501883"/>
    <w:rsid w:val="0056518A"/>
    <w:rsid w:val="005E5880"/>
    <w:rsid w:val="00681B62"/>
    <w:rsid w:val="0072379A"/>
    <w:rsid w:val="0075556B"/>
    <w:rsid w:val="007D3AA7"/>
    <w:rsid w:val="007E4679"/>
    <w:rsid w:val="00843634"/>
    <w:rsid w:val="00867F94"/>
    <w:rsid w:val="009579B5"/>
    <w:rsid w:val="009E47FA"/>
    <w:rsid w:val="00A94E24"/>
    <w:rsid w:val="00AF23AB"/>
    <w:rsid w:val="00B17CC9"/>
    <w:rsid w:val="00C778E7"/>
    <w:rsid w:val="00CD174E"/>
    <w:rsid w:val="00DE65AD"/>
    <w:rsid w:val="00E17E0D"/>
    <w:rsid w:val="00E92EF1"/>
    <w:rsid w:val="00EC1666"/>
    <w:rsid w:val="00FA0B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66"/>
    <w:pPr>
      <w:suppressAutoHyphens/>
      <w:spacing w:after="0" w:line="100" w:lineRule="atLeast"/>
    </w:pPr>
    <w:rPr>
      <w:rFonts w:ascii="Times New Roman" w:eastAsia="Lucida Sans Unicode" w:hAnsi="Times New Roman" w:cs="Tahoma"/>
      <w:color w:val="000000"/>
      <w:kern w:val="2"/>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C1666"/>
    <w:pPr>
      <w:spacing w:after="0" w:line="240" w:lineRule="auto"/>
    </w:pPr>
  </w:style>
  <w:style w:type="paragraph" w:styleId="BodyText">
    <w:name w:val="Body Text"/>
    <w:basedOn w:val="Normal"/>
    <w:link w:val="BodyTextChar"/>
    <w:semiHidden/>
    <w:unhideWhenUsed/>
    <w:rsid w:val="00EC1666"/>
    <w:pPr>
      <w:spacing w:after="120"/>
    </w:pPr>
  </w:style>
  <w:style w:type="character" w:customStyle="1" w:styleId="BodyTextChar">
    <w:name w:val="Body Text Char"/>
    <w:basedOn w:val="DefaultParagraphFont"/>
    <w:link w:val="BodyText"/>
    <w:semiHidden/>
    <w:rsid w:val="00EC1666"/>
    <w:rPr>
      <w:rFonts w:ascii="Times New Roman" w:eastAsia="Lucida Sans Unicode" w:hAnsi="Times New Roman" w:cs="Tahoma"/>
      <w:color w:val="000000"/>
      <w:kern w:val="2"/>
      <w:sz w:val="24"/>
      <w:szCs w:val="24"/>
      <w:lang w:val="en-US" w:bidi="en-US"/>
    </w:rPr>
  </w:style>
  <w:style w:type="paragraph" w:styleId="BalloonText">
    <w:name w:val="Balloon Text"/>
    <w:basedOn w:val="Normal"/>
    <w:link w:val="BalloonTextChar"/>
    <w:uiPriority w:val="99"/>
    <w:semiHidden/>
    <w:unhideWhenUsed/>
    <w:rsid w:val="00EC1666"/>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C1666"/>
    <w:rPr>
      <w:rFonts w:ascii="Tahoma" w:eastAsia="Lucida Sans Unicode" w:hAnsi="Tahoma" w:cs="Tahoma"/>
      <w:color w:val="000000"/>
      <w:kern w:val="2"/>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66"/>
    <w:pPr>
      <w:suppressAutoHyphens/>
      <w:spacing w:after="0" w:line="100" w:lineRule="atLeast"/>
    </w:pPr>
    <w:rPr>
      <w:rFonts w:ascii="Times New Roman" w:eastAsia="Lucida Sans Unicode" w:hAnsi="Times New Roman" w:cs="Tahoma"/>
      <w:color w:val="000000"/>
      <w:kern w:val="2"/>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C1666"/>
    <w:pPr>
      <w:spacing w:after="0" w:line="240" w:lineRule="auto"/>
    </w:pPr>
  </w:style>
  <w:style w:type="paragraph" w:styleId="BodyText">
    <w:name w:val="Body Text"/>
    <w:basedOn w:val="Normal"/>
    <w:link w:val="BodyTextChar"/>
    <w:semiHidden/>
    <w:unhideWhenUsed/>
    <w:rsid w:val="00EC1666"/>
    <w:pPr>
      <w:spacing w:after="120"/>
    </w:pPr>
  </w:style>
  <w:style w:type="character" w:customStyle="1" w:styleId="BodyTextChar">
    <w:name w:val="Body Text Char"/>
    <w:basedOn w:val="DefaultParagraphFont"/>
    <w:link w:val="BodyText"/>
    <w:semiHidden/>
    <w:rsid w:val="00EC1666"/>
    <w:rPr>
      <w:rFonts w:ascii="Times New Roman" w:eastAsia="Lucida Sans Unicode" w:hAnsi="Times New Roman" w:cs="Tahoma"/>
      <w:color w:val="000000"/>
      <w:kern w:val="2"/>
      <w:sz w:val="24"/>
      <w:szCs w:val="24"/>
      <w:lang w:val="en-US" w:bidi="en-US"/>
    </w:rPr>
  </w:style>
  <w:style w:type="paragraph" w:styleId="BalloonText">
    <w:name w:val="Balloon Text"/>
    <w:basedOn w:val="Normal"/>
    <w:link w:val="BalloonTextChar"/>
    <w:uiPriority w:val="99"/>
    <w:semiHidden/>
    <w:unhideWhenUsed/>
    <w:rsid w:val="00EC1666"/>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C1666"/>
    <w:rPr>
      <w:rFonts w:ascii="Tahoma" w:eastAsia="Lucida Sans Unicode" w:hAnsi="Tahoma" w:cs="Tahoma"/>
      <w:color w:val="000000"/>
      <w:kern w:val="2"/>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756012">
      <w:bodyDiv w:val="1"/>
      <w:marLeft w:val="0"/>
      <w:marRight w:val="0"/>
      <w:marTop w:val="0"/>
      <w:marBottom w:val="0"/>
      <w:divBdr>
        <w:top w:val="none" w:sz="0" w:space="0" w:color="auto"/>
        <w:left w:val="none" w:sz="0" w:space="0" w:color="auto"/>
        <w:bottom w:val="none" w:sz="0" w:space="0" w:color="auto"/>
        <w:right w:val="none" w:sz="0" w:space="0" w:color="auto"/>
      </w:divBdr>
    </w:div>
    <w:div w:id="18489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10</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Stojkov</dc:creator>
  <cp:lastModifiedBy>Milica Stojkov</cp:lastModifiedBy>
  <cp:revision>25</cp:revision>
  <dcterms:created xsi:type="dcterms:W3CDTF">2017-07-06T08:19:00Z</dcterms:created>
  <dcterms:modified xsi:type="dcterms:W3CDTF">2017-07-07T07:01:00Z</dcterms:modified>
</cp:coreProperties>
</file>