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E73600" w:rsidRDefault="00C641D1" w:rsidP="00C641D1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E73600" w:rsidRDefault="00C641D1" w:rsidP="00C641D1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14:paraId="1539B9AC" w14:textId="6E148264" w:rsidR="00C641D1" w:rsidRDefault="003B691F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14:paraId="1828F11A" w14:textId="77777777" w:rsidR="00C41085" w:rsidRDefault="00C41085" w:rsidP="00C641D1">
            <w:pPr>
              <w:jc w:val="both"/>
              <w:rPr>
                <w:b/>
                <w:sz w:val="22"/>
                <w:lang w:val="sr-Cyrl-RS"/>
              </w:rPr>
            </w:pPr>
            <w:r w:rsidRPr="00C41085">
              <w:rPr>
                <w:b/>
                <w:sz w:val="22"/>
              </w:rPr>
              <w:t>Комисија за</w:t>
            </w:r>
            <w:r>
              <w:rPr>
                <w:b/>
                <w:sz w:val="22"/>
              </w:rPr>
              <w:t xml:space="preserve"> спровођење поступка прибављања</w:t>
            </w:r>
            <w:r>
              <w:rPr>
                <w:b/>
                <w:sz w:val="22"/>
                <w:lang w:val="sr-Cyrl-RS"/>
              </w:rPr>
              <w:t xml:space="preserve">, </w:t>
            </w:r>
            <w:r w:rsidRPr="00C41085">
              <w:rPr>
                <w:b/>
                <w:sz w:val="22"/>
              </w:rPr>
              <w:t xml:space="preserve">отуђења </w:t>
            </w:r>
          </w:p>
          <w:p w14:paraId="688BD863" w14:textId="77777777" w:rsidR="00C41085" w:rsidRDefault="00C41085" w:rsidP="00C641D1">
            <w:pPr>
              <w:jc w:val="both"/>
              <w:rPr>
                <w:b/>
                <w:sz w:val="22"/>
                <w:lang w:val="sr-Cyrl-RS"/>
              </w:rPr>
            </w:pPr>
            <w:r w:rsidRPr="00C41085">
              <w:rPr>
                <w:b/>
                <w:sz w:val="22"/>
              </w:rPr>
              <w:t xml:space="preserve">и давања у закуп непокретности и покретних ствари </w:t>
            </w:r>
          </w:p>
          <w:p w14:paraId="4EC9DFBF" w14:textId="57F93464" w:rsidR="00C41085" w:rsidRPr="00C41085" w:rsidRDefault="00C41085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C41085">
              <w:rPr>
                <w:b/>
                <w:sz w:val="22"/>
              </w:rPr>
              <w:t>у јавној својини града Кикинде</w:t>
            </w:r>
            <w:r w:rsidRPr="00C41085">
              <w:rPr>
                <w:b/>
                <w:bCs/>
                <w:color w:val="000000"/>
                <w:lang w:val="sr-Cyrl-RS"/>
              </w:rPr>
              <w:t xml:space="preserve"> </w:t>
            </w:r>
          </w:p>
          <w:p w14:paraId="6294AF1C" w14:textId="34971A2C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Број:</w:t>
            </w:r>
            <w:r w:rsidR="00C41085">
              <w:rPr>
                <w:bCs/>
                <w:color w:val="000000"/>
                <w:lang w:val="sr-Cyrl-RS"/>
              </w:rPr>
              <w:t xml:space="preserve"> </w:t>
            </w:r>
            <w:r w:rsidR="005B4143">
              <w:rPr>
                <w:bCs/>
                <w:color w:val="000000"/>
                <w:lang w:val="sr-Latn-RS"/>
              </w:rPr>
              <w:t>III-01-463-</w:t>
            </w:r>
            <w:r w:rsidR="007B7246">
              <w:rPr>
                <w:bCs/>
                <w:color w:val="000000"/>
                <w:lang w:val="sr-Latn-RS"/>
              </w:rPr>
              <w:t>7</w:t>
            </w:r>
            <w:r w:rsidR="008F1D10">
              <w:rPr>
                <w:bCs/>
                <w:color w:val="000000"/>
                <w:lang w:val="sr-Cyrl-RS"/>
              </w:rPr>
              <w:t>/20</w:t>
            </w:r>
            <w:r w:rsidR="007B7246">
              <w:rPr>
                <w:bCs/>
                <w:color w:val="000000"/>
              </w:rPr>
              <w:t>23</w:t>
            </w:r>
            <w:r>
              <w:rPr>
                <w:bCs/>
                <w:color w:val="000000"/>
                <w:lang w:val="sr-Cyrl-RS"/>
              </w:rPr>
              <w:t xml:space="preserve">                       </w:t>
            </w:r>
            <w:r w:rsidRPr="00E73600">
              <w:rPr>
                <w:bCs/>
                <w:color w:val="000000"/>
                <w:lang w:val="sr-Cyrl-RS"/>
              </w:rPr>
              <w:t xml:space="preserve">  </w:t>
            </w:r>
          </w:p>
          <w:p w14:paraId="7D0EA4C7" w14:textId="30D95AF7" w:rsidR="00C641D1" w:rsidRPr="00E73600" w:rsidRDefault="00C41085" w:rsidP="00C641D1">
            <w:pPr>
              <w:jc w:val="both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 xml:space="preserve">Дана: </w:t>
            </w:r>
            <w:r w:rsidR="008B7CAE">
              <w:rPr>
                <w:bCs/>
                <w:color w:val="000000"/>
                <w:lang w:val="en-US"/>
              </w:rPr>
              <w:t>02</w:t>
            </w:r>
            <w:r w:rsidRPr="00BF4156">
              <w:rPr>
                <w:bCs/>
                <w:lang w:val="sr-Cyrl-RS"/>
              </w:rPr>
              <w:t>.</w:t>
            </w:r>
            <w:r w:rsidR="008B7CAE">
              <w:rPr>
                <w:bCs/>
              </w:rPr>
              <w:t>02</w:t>
            </w:r>
            <w:r w:rsidR="008B57C2" w:rsidRPr="00BF4156">
              <w:rPr>
                <w:bCs/>
                <w:lang w:val="sr-Cyrl-RS"/>
              </w:rPr>
              <w:t>.20</w:t>
            </w:r>
            <w:r w:rsidR="008F1D10">
              <w:rPr>
                <w:bCs/>
                <w:lang w:val="en-US"/>
              </w:rPr>
              <w:t>2</w:t>
            </w:r>
            <w:r w:rsidR="007B7246">
              <w:rPr>
                <w:bCs/>
              </w:rPr>
              <w:t>3</w:t>
            </w:r>
            <w:r w:rsidR="00C641D1" w:rsidRPr="00BF4156">
              <w:rPr>
                <w:bCs/>
                <w:lang w:val="sr-Cyrl-RS"/>
              </w:rPr>
              <w:t xml:space="preserve">. </w:t>
            </w:r>
            <w:r w:rsidR="00C641D1" w:rsidRPr="00E73600">
              <w:rPr>
                <w:bCs/>
                <w:color w:val="000000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E73600" w:rsidRDefault="00C641D1" w:rsidP="00C641D1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C641D1" w:rsidRPr="00E73600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2B8D6495" w14:textId="0052AAE7" w:rsidR="00160412" w:rsidRPr="00160412" w:rsidRDefault="00BF4156" w:rsidP="00BF4156">
            <w:pPr>
              <w:rPr>
                <w:sz w:val="18"/>
                <w:lang w:val="sr-Cyrl-RS"/>
              </w:rPr>
            </w:pPr>
            <w:r>
              <w:rPr>
                <w:sz w:val="18"/>
              </w:rPr>
              <w:t xml:space="preserve">                      </w:t>
            </w:r>
            <w:r w:rsidR="009466D4">
              <w:rPr>
                <w:sz w:val="18"/>
              </w:rPr>
              <w:t xml:space="preserve">                </w:t>
            </w:r>
            <w:r>
              <w:rPr>
                <w:sz w:val="18"/>
              </w:rPr>
              <w:t xml:space="preserve"> </w:t>
            </w:r>
            <w:r w:rsidR="00C641D1" w:rsidRPr="00D40B02">
              <w:rPr>
                <w:sz w:val="18"/>
              </w:rPr>
              <w:t>Трг српских добровољаца</w:t>
            </w:r>
            <w:r w:rsidR="00C641D1" w:rsidRPr="00D40B02">
              <w:rPr>
                <w:sz w:val="18"/>
                <w:lang w:val="sl-SI"/>
              </w:rPr>
              <w:t xml:space="preserve"> </w:t>
            </w:r>
            <w:r w:rsidR="00C641D1" w:rsidRPr="00D40B02">
              <w:rPr>
                <w:sz w:val="18"/>
              </w:rPr>
              <w:t>12, 23300 Кикинда, тел</w:t>
            </w:r>
            <w:r w:rsidR="00C41085">
              <w:rPr>
                <w:sz w:val="18"/>
              </w:rPr>
              <w:t>:</w:t>
            </w:r>
            <w:r w:rsidR="00C641D1" w:rsidRPr="00D40B02">
              <w:rPr>
                <w:sz w:val="18"/>
                <w:lang w:val="sr-Cyrl-RS"/>
              </w:rPr>
              <w:t xml:space="preserve"> </w:t>
            </w:r>
            <w:r w:rsidR="00C641D1" w:rsidRPr="00D40B02">
              <w:rPr>
                <w:sz w:val="18"/>
              </w:rPr>
              <w:t>0230/410-</w:t>
            </w:r>
            <w:r w:rsidR="00160412">
              <w:rPr>
                <w:sz w:val="18"/>
                <w:lang w:val="sr-Cyrl-RS"/>
              </w:rPr>
              <w:t>224</w:t>
            </w:r>
            <w:r w:rsidR="00C41085">
              <w:rPr>
                <w:sz w:val="18"/>
                <w:lang w:val="sr-Latn-RS"/>
              </w:rPr>
              <w:t xml:space="preserve">, </w:t>
            </w:r>
            <w:r w:rsidR="00C641D1" w:rsidRPr="00D40B02">
              <w:rPr>
                <w:sz w:val="18"/>
              </w:rPr>
              <w:t>e-mail:</w:t>
            </w:r>
            <w:r w:rsidR="001F4557">
              <w:rPr>
                <w:sz w:val="18"/>
                <w:u w:val="single"/>
                <w:lang w:val="sr-Latn-RS"/>
              </w:rPr>
              <w:t>dus</w:t>
            </w:r>
            <w:r w:rsidR="00160412" w:rsidRPr="00160412">
              <w:rPr>
                <w:sz w:val="18"/>
                <w:u w:val="single"/>
                <w:lang w:val="sr-Latn-RS"/>
              </w:rPr>
              <w:t>an.olickov</w:t>
            </w:r>
            <w:r w:rsidR="00160412" w:rsidRPr="00160412">
              <w:rPr>
                <w:sz w:val="18"/>
                <w:u w:val="single"/>
                <w:lang w:val="en-US"/>
              </w:rPr>
              <w:t>@kikinda.org.rs</w:t>
            </w:r>
            <w:r w:rsidR="00160412">
              <w:rPr>
                <w:sz w:val="18"/>
                <w:lang w:val="en-US"/>
              </w:rPr>
              <w:t>;</w:t>
            </w:r>
          </w:p>
          <w:p w14:paraId="6520AE24" w14:textId="4CEE9BB5" w:rsidR="00BF4156" w:rsidRPr="00891C15" w:rsidRDefault="00BF4156" w:rsidP="007C6E08">
            <w:pPr>
              <w:ind w:firstLine="1134"/>
              <w:rPr>
                <w:sz w:val="18"/>
                <w:lang w:val="sl-SI"/>
              </w:rPr>
            </w:pPr>
          </w:p>
        </w:tc>
      </w:tr>
    </w:tbl>
    <w:p w14:paraId="28ED9EEA" w14:textId="781CF3EE" w:rsidR="00C41085" w:rsidRPr="00332690" w:rsidRDefault="00F67B1E" w:rsidP="00332690">
      <w:pPr>
        <w:pStyle w:val="Standard"/>
        <w:ind w:firstLine="720"/>
        <w:jc w:val="both"/>
      </w:pPr>
      <w:proofErr w:type="spellStart"/>
      <w:proofErr w:type="gramStart"/>
      <w:r w:rsidRPr="00066CF4">
        <w:rPr>
          <w:sz w:val="22"/>
        </w:rPr>
        <w:t>На</w:t>
      </w:r>
      <w:proofErr w:type="spellEnd"/>
      <w:r w:rsidRPr="00066CF4">
        <w:rPr>
          <w:sz w:val="22"/>
        </w:rPr>
        <w:t xml:space="preserve"> </w:t>
      </w:r>
      <w:proofErr w:type="spellStart"/>
      <w:r w:rsidRPr="00066CF4">
        <w:rPr>
          <w:sz w:val="22"/>
        </w:rPr>
        <w:t>основу</w:t>
      </w:r>
      <w:proofErr w:type="spellEnd"/>
      <w:r w:rsidRPr="00066CF4">
        <w:rPr>
          <w:sz w:val="22"/>
        </w:rPr>
        <w:t xml:space="preserve"> </w:t>
      </w:r>
      <w:r>
        <w:rPr>
          <w:sz w:val="22"/>
          <w:lang w:val="sr-Cyrl-RS"/>
        </w:rPr>
        <w:t>чл.</w:t>
      </w:r>
      <w:proofErr w:type="gramEnd"/>
      <w:r>
        <w:rPr>
          <w:sz w:val="22"/>
          <w:lang w:val="sr-Cyrl-RS"/>
        </w:rPr>
        <w:t xml:space="preserve"> 18. Одлуке о грађевинском зем</w:t>
      </w:r>
      <w:r w:rsidR="00660C5C">
        <w:rPr>
          <w:sz w:val="22"/>
          <w:lang w:val="sr-Cyrl-RS"/>
        </w:rPr>
        <w:t>љишту („Сл. лист града Кикинде“</w:t>
      </w:r>
      <w:r>
        <w:rPr>
          <w:sz w:val="22"/>
          <w:lang w:val="sr-Cyrl-RS"/>
        </w:rPr>
        <w:t>, број 31/2021)</w:t>
      </w:r>
      <w:r w:rsidR="00ED7AD5" w:rsidRPr="00066CF4">
        <w:rPr>
          <w:sz w:val="22"/>
        </w:rPr>
        <w:t xml:space="preserve"> </w:t>
      </w:r>
      <w:proofErr w:type="spellStart"/>
      <w:r w:rsidR="00ED7AD5" w:rsidRPr="00066CF4">
        <w:rPr>
          <w:sz w:val="22"/>
        </w:rPr>
        <w:t>Решења</w:t>
      </w:r>
      <w:proofErr w:type="spellEnd"/>
      <w:r w:rsidR="00ED7AD5" w:rsidRPr="00066CF4">
        <w:rPr>
          <w:sz w:val="22"/>
        </w:rPr>
        <w:t xml:space="preserve"> о </w:t>
      </w:r>
      <w:proofErr w:type="spellStart"/>
      <w:r w:rsidR="00ED7AD5" w:rsidRPr="00066CF4">
        <w:rPr>
          <w:sz w:val="22"/>
        </w:rPr>
        <w:t>отуђењу</w:t>
      </w:r>
      <w:proofErr w:type="spellEnd"/>
      <w:r w:rsidR="00D26E40">
        <w:rPr>
          <w:sz w:val="22"/>
        </w:rPr>
        <w:t xml:space="preserve"> </w:t>
      </w:r>
      <w:r w:rsidR="00D26E40">
        <w:rPr>
          <w:sz w:val="22"/>
          <w:lang w:val="sr-Cyrl-CS"/>
        </w:rPr>
        <w:t xml:space="preserve"> из јавне својине града Кикинде</w:t>
      </w:r>
      <w:r w:rsidR="00ED7AD5" w:rsidRPr="00066CF4">
        <w:rPr>
          <w:sz w:val="22"/>
        </w:rPr>
        <w:t xml:space="preserve"> </w:t>
      </w:r>
      <w:r w:rsidR="008F1D10" w:rsidRPr="00066CF4">
        <w:rPr>
          <w:sz w:val="22"/>
          <w:lang w:val="sr-Cyrl-RS"/>
        </w:rPr>
        <w:t>катастарске парцеле</w:t>
      </w:r>
      <w:r w:rsidR="00ED7AD5" w:rsidRPr="00066CF4">
        <w:rPr>
          <w:sz w:val="22"/>
          <w:lang w:val="sr-Cyrl-RS"/>
        </w:rPr>
        <w:t xml:space="preserve"> број </w:t>
      </w:r>
      <w:r w:rsidR="007B7246">
        <w:rPr>
          <w:sz w:val="22"/>
          <w:lang w:val="sr-Latn-CS"/>
        </w:rPr>
        <w:t>21846</w:t>
      </w:r>
      <w:r w:rsidR="00ED7AD5" w:rsidRPr="00066CF4">
        <w:rPr>
          <w:sz w:val="22"/>
          <w:lang w:val="sr-Cyrl-RS"/>
        </w:rPr>
        <w:t xml:space="preserve"> </w:t>
      </w:r>
      <w:r w:rsidR="007B7246">
        <w:rPr>
          <w:sz w:val="22"/>
        </w:rPr>
        <w:t xml:space="preserve">KO </w:t>
      </w:r>
      <w:r w:rsidR="00D26E40">
        <w:rPr>
          <w:sz w:val="22"/>
          <w:lang w:val="sr-Cyrl-RS"/>
        </w:rPr>
        <w:t>Кикинда</w:t>
      </w:r>
      <w:r w:rsidR="00ED7AD5" w:rsidRPr="00066CF4">
        <w:rPr>
          <w:sz w:val="22"/>
          <w:lang w:val="sr-Cyrl-RS"/>
        </w:rPr>
        <w:t xml:space="preserve"> </w:t>
      </w:r>
      <w:r w:rsidR="00167A3E" w:rsidRPr="008B7CAE">
        <w:rPr>
          <w:rFonts w:eastAsia="Times New Roman" w:cs="Times New Roman"/>
          <w:sz w:val="22"/>
          <w:lang w:bidi="ar-SA"/>
        </w:rPr>
        <w:t>(„</w:t>
      </w:r>
      <w:proofErr w:type="spellStart"/>
      <w:r w:rsidR="00167A3E" w:rsidRPr="008B7CAE">
        <w:rPr>
          <w:rFonts w:eastAsia="Times New Roman" w:cs="Times New Roman"/>
          <w:sz w:val="22"/>
          <w:lang w:bidi="ar-SA"/>
        </w:rPr>
        <w:t>Службени</w:t>
      </w:r>
      <w:proofErr w:type="spellEnd"/>
      <w:r w:rsidR="00167A3E" w:rsidRPr="008B7CAE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="00167A3E" w:rsidRPr="008B7CAE">
        <w:rPr>
          <w:rFonts w:eastAsia="Times New Roman" w:cs="Times New Roman"/>
          <w:sz w:val="22"/>
          <w:lang w:bidi="ar-SA"/>
        </w:rPr>
        <w:t>лист</w:t>
      </w:r>
      <w:proofErr w:type="spellEnd"/>
      <w:r w:rsidR="00167A3E" w:rsidRPr="008B7CAE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="00167A3E" w:rsidRPr="008B7CAE">
        <w:rPr>
          <w:rFonts w:eastAsia="Times New Roman" w:cs="Times New Roman"/>
          <w:sz w:val="22"/>
          <w:lang w:bidi="ar-SA"/>
        </w:rPr>
        <w:t>града</w:t>
      </w:r>
      <w:proofErr w:type="spellEnd"/>
      <w:r w:rsidR="00167A3E" w:rsidRPr="008B7CAE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="00167A3E" w:rsidRPr="008B7CAE">
        <w:rPr>
          <w:rFonts w:eastAsia="Times New Roman" w:cs="Times New Roman"/>
          <w:sz w:val="22"/>
          <w:lang w:bidi="ar-SA"/>
        </w:rPr>
        <w:t>Кикинде</w:t>
      </w:r>
      <w:proofErr w:type="spellEnd"/>
      <w:r w:rsidR="00167A3E" w:rsidRPr="008B7CAE">
        <w:rPr>
          <w:rFonts w:eastAsia="Times New Roman" w:cs="Times New Roman"/>
          <w:sz w:val="22"/>
          <w:lang w:bidi="ar-SA"/>
        </w:rPr>
        <w:t xml:space="preserve">“, </w:t>
      </w:r>
      <w:proofErr w:type="spellStart"/>
      <w:r w:rsidR="00167A3E" w:rsidRPr="008B7CAE">
        <w:rPr>
          <w:rFonts w:eastAsia="Times New Roman" w:cs="Times New Roman"/>
          <w:sz w:val="22"/>
          <w:lang w:bidi="ar-SA"/>
        </w:rPr>
        <w:t>број</w:t>
      </w:r>
      <w:proofErr w:type="spellEnd"/>
      <w:r w:rsidR="00167A3E" w:rsidRPr="008B7CAE">
        <w:rPr>
          <w:rFonts w:eastAsia="Times New Roman" w:cs="Times New Roman"/>
          <w:sz w:val="22"/>
          <w:lang w:bidi="ar-SA"/>
        </w:rPr>
        <w:t xml:space="preserve"> </w:t>
      </w:r>
      <w:r w:rsidR="008B7CAE" w:rsidRPr="008B7CAE">
        <w:rPr>
          <w:rFonts w:eastAsia="Times New Roman" w:cs="Times New Roman"/>
          <w:sz w:val="22"/>
          <w:lang w:val="sr-Latn-CS" w:bidi="ar-SA"/>
        </w:rPr>
        <w:t>3</w:t>
      </w:r>
      <w:r w:rsidR="00167A3E" w:rsidRPr="008B7CAE">
        <w:rPr>
          <w:rFonts w:eastAsia="Times New Roman" w:cs="Times New Roman"/>
          <w:sz w:val="22"/>
          <w:lang w:bidi="ar-SA"/>
        </w:rPr>
        <w:t>/20</w:t>
      </w:r>
      <w:r w:rsidR="00066CF4" w:rsidRPr="008B7CAE">
        <w:rPr>
          <w:rFonts w:eastAsia="Times New Roman" w:cs="Times New Roman"/>
          <w:sz w:val="22"/>
          <w:lang w:val="sr-Cyrl-RS" w:bidi="ar-SA"/>
        </w:rPr>
        <w:t>2</w:t>
      </w:r>
      <w:r w:rsidR="008B7CAE" w:rsidRPr="008B7CAE">
        <w:rPr>
          <w:rFonts w:eastAsia="Times New Roman" w:cs="Times New Roman"/>
          <w:sz w:val="22"/>
          <w:lang w:val="sr-Latn-CS" w:bidi="ar-SA"/>
        </w:rPr>
        <w:t>3</w:t>
      </w:r>
      <w:r w:rsidR="00167A3E" w:rsidRPr="008B7CAE">
        <w:rPr>
          <w:rFonts w:eastAsia="Times New Roman" w:cs="Times New Roman"/>
          <w:sz w:val="22"/>
          <w:lang w:bidi="ar-SA"/>
        </w:rPr>
        <w:t>)</w:t>
      </w:r>
      <w:r w:rsidR="00ED7AD5" w:rsidRPr="008B7CAE">
        <w:rPr>
          <w:sz w:val="22"/>
        </w:rPr>
        <w:t xml:space="preserve"> </w:t>
      </w:r>
      <w:proofErr w:type="spellStart"/>
      <w:r w:rsidR="00ED7AD5">
        <w:rPr>
          <w:sz w:val="22"/>
        </w:rPr>
        <w:t>из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јавне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својине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града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Кикинде</w:t>
      </w:r>
      <w:proofErr w:type="spellEnd"/>
      <w:r w:rsidR="00167A3E" w:rsidRPr="00ED7AD5">
        <w:rPr>
          <w:rFonts w:eastAsia="Times New Roman" w:cs="Times New Roman"/>
          <w:sz w:val="22"/>
          <w:lang w:bidi="ar-SA"/>
        </w:rPr>
        <w:t xml:space="preserve">, </w:t>
      </w:r>
      <w:proofErr w:type="spellStart"/>
      <w:r w:rsidR="00167A3E">
        <w:rPr>
          <w:rFonts w:eastAsia="Times New Roman" w:cs="Times New Roman"/>
          <w:sz w:val="22"/>
          <w:lang w:bidi="ar-SA"/>
        </w:rPr>
        <w:t>Комисија</w:t>
      </w:r>
      <w:proofErr w:type="spellEnd"/>
      <w:r w:rsidR="00167A3E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sz w:val="22"/>
          <w:lang w:bidi="ar-SA"/>
        </w:rPr>
        <w:t>за</w:t>
      </w:r>
      <w:proofErr w:type="spellEnd"/>
      <w:r w:rsidR="00167A3E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sz w:val="22"/>
          <w:lang w:bidi="ar-SA"/>
        </w:rPr>
        <w:t>спровођење</w:t>
      </w:r>
      <w:proofErr w:type="spellEnd"/>
      <w:r w:rsidR="00167A3E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sz w:val="22"/>
          <w:lang w:bidi="ar-SA"/>
        </w:rPr>
        <w:t>поступка</w:t>
      </w:r>
      <w:proofErr w:type="spellEnd"/>
      <w:r w:rsidR="00167A3E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sz w:val="22"/>
          <w:lang w:bidi="ar-SA"/>
        </w:rPr>
        <w:t>прибављања</w:t>
      </w:r>
      <w:proofErr w:type="spellEnd"/>
      <w:r w:rsidR="00167A3E">
        <w:rPr>
          <w:rFonts w:eastAsia="Times New Roman" w:cs="Times New Roman"/>
          <w:sz w:val="22"/>
          <w:lang w:bidi="ar-SA"/>
        </w:rPr>
        <w:t xml:space="preserve">, </w:t>
      </w:r>
      <w:proofErr w:type="spellStart"/>
      <w:r w:rsidR="00167A3E">
        <w:rPr>
          <w:rFonts w:eastAsia="Times New Roman" w:cs="Times New Roman"/>
          <w:sz w:val="22"/>
          <w:lang w:bidi="ar-SA"/>
        </w:rPr>
        <w:t>отуђења</w:t>
      </w:r>
      <w:proofErr w:type="spellEnd"/>
      <w:r w:rsidR="00167A3E">
        <w:rPr>
          <w:rFonts w:eastAsia="Times New Roman" w:cs="Times New Roman"/>
          <w:sz w:val="22"/>
          <w:lang w:bidi="ar-SA"/>
        </w:rPr>
        <w:t xml:space="preserve"> и </w:t>
      </w:r>
      <w:proofErr w:type="spellStart"/>
      <w:r w:rsidR="00167A3E">
        <w:rPr>
          <w:rFonts w:eastAsia="Times New Roman" w:cs="Times New Roman"/>
          <w:sz w:val="22"/>
          <w:lang w:bidi="ar-SA"/>
        </w:rPr>
        <w:t>давања</w:t>
      </w:r>
      <w:proofErr w:type="spellEnd"/>
      <w:r w:rsidR="00167A3E">
        <w:rPr>
          <w:rFonts w:eastAsia="Times New Roman" w:cs="Times New Roman"/>
          <w:sz w:val="22"/>
          <w:lang w:bidi="ar-SA"/>
        </w:rPr>
        <w:t xml:space="preserve"> у </w:t>
      </w:r>
      <w:proofErr w:type="spellStart"/>
      <w:r w:rsidR="00167A3E">
        <w:rPr>
          <w:rFonts w:eastAsia="Times New Roman" w:cs="Times New Roman"/>
          <w:sz w:val="22"/>
          <w:lang w:bidi="ar-SA"/>
        </w:rPr>
        <w:t>закуп</w:t>
      </w:r>
      <w:proofErr w:type="spellEnd"/>
      <w:r w:rsidR="00167A3E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sz w:val="22"/>
          <w:lang w:bidi="ar-SA"/>
        </w:rPr>
        <w:t>непокретности</w:t>
      </w:r>
      <w:proofErr w:type="spellEnd"/>
      <w:r w:rsidR="00167A3E">
        <w:rPr>
          <w:rFonts w:eastAsia="Times New Roman" w:cs="Times New Roman"/>
          <w:sz w:val="22"/>
          <w:lang w:bidi="ar-SA"/>
        </w:rPr>
        <w:t xml:space="preserve"> и </w:t>
      </w:r>
      <w:proofErr w:type="spellStart"/>
      <w:r w:rsidR="00167A3E">
        <w:rPr>
          <w:rFonts w:eastAsia="Times New Roman" w:cs="Times New Roman"/>
          <w:sz w:val="22"/>
          <w:lang w:bidi="ar-SA"/>
        </w:rPr>
        <w:t>покретних</w:t>
      </w:r>
      <w:proofErr w:type="spellEnd"/>
      <w:r w:rsidR="00167A3E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sz w:val="22"/>
          <w:lang w:bidi="ar-SA"/>
        </w:rPr>
        <w:t>ствари</w:t>
      </w:r>
      <w:proofErr w:type="spellEnd"/>
      <w:r w:rsidR="00167A3E">
        <w:rPr>
          <w:rFonts w:eastAsia="Times New Roman" w:cs="Times New Roman"/>
          <w:sz w:val="22"/>
          <w:lang w:bidi="ar-SA"/>
        </w:rPr>
        <w:t xml:space="preserve"> у </w:t>
      </w:r>
      <w:proofErr w:type="spellStart"/>
      <w:r w:rsidR="00167A3E">
        <w:rPr>
          <w:rFonts w:eastAsia="Times New Roman" w:cs="Times New Roman"/>
          <w:sz w:val="22"/>
          <w:lang w:bidi="ar-SA"/>
        </w:rPr>
        <w:t>јавној</w:t>
      </w:r>
      <w:proofErr w:type="spellEnd"/>
      <w:r w:rsidR="00167A3E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sz w:val="22"/>
          <w:lang w:bidi="ar-SA"/>
        </w:rPr>
        <w:t>својини</w:t>
      </w:r>
      <w:proofErr w:type="spellEnd"/>
      <w:r w:rsidR="00167A3E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sz w:val="22"/>
          <w:lang w:bidi="ar-SA"/>
        </w:rPr>
        <w:t>града</w:t>
      </w:r>
      <w:proofErr w:type="spellEnd"/>
      <w:r w:rsidR="00167A3E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sz w:val="22"/>
          <w:lang w:bidi="ar-SA"/>
        </w:rPr>
        <w:t>Кикинде</w:t>
      </w:r>
      <w:proofErr w:type="spellEnd"/>
      <w:r w:rsidR="00167A3E">
        <w:rPr>
          <w:rFonts w:eastAsia="Times New Roman" w:cs="Times New Roman"/>
          <w:sz w:val="22"/>
          <w:lang w:bidi="ar-SA"/>
        </w:rPr>
        <w:t xml:space="preserve">, </w:t>
      </w:r>
      <w:proofErr w:type="spellStart"/>
      <w:r w:rsidR="00167A3E">
        <w:rPr>
          <w:rFonts w:eastAsia="Times New Roman" w:cs="Times New Roman"/>
          <w:sz w:val="22"/>
          <w:lang w:bidi="ar-SA"/>
        </w:rPr>
        <w:t>расписује</w:t>
      </w:r>
      <w:proofErr w:type="spellEnd"/>
      <w:r w:rsidR="00C41085">
        <w:rPr>
          <w:rFonts w:eastAsia="Times New Roman" w:cs="Times New Roman"/>
          <w:lang w:bidi="ar-SA"/>
        </w:rPr>
        <w:t xml:space="preserve">                                                           </w:t>
      </w:r>
    </w:p>
    <w:p w14:paraId="64C357CA" w14:textId="77777777" w:rsidR="0010422A" w:rsidRPr="00FE4A8E" w:rsidRDefault="0010422A" w:rsidP="00C41085">
      <w:pPr>
        <w:pStyle w:val="Standard"/>
        <w:jc w:val="both"/>
        <w:rPr>
          <w:rFonts w:eastAsia="Times New Roman" w:cs="Times New Roman"/>
          <w:lang w:val="sr-Cyrl-RS" w:bidi="ar-SA"/>
        </w:rPr>
      </w:pPr>
    </w:p>
    <w:p w14:paraId="4D37301A" w14:textId="3B662BA6" w:rsidR="00167A3E" w:rsidRPr="00ED7AD5" w:rsidRDefault="005E1BC1" w:rsidP="00167A3E">
      <w:pPr>
        <w:pStyle w:val="Standard"/>
        <w:jc w:val="center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val="sr-Cyrl-RS" w:bidi="ar-SA"/>
        </w:rPr>
        <w:t xml:space="preserve">ЈАВНИ </w:t>
      </w:r>
      <w:r w:rsidR="005F31DA">
        <w:rPr>
          <w:rFonts w:eastAsia="Times New Roman" w:cs="Times New Roman"/>
          <w:b/>
          <w:bCs/>
          <w:lang w:bidi="ar-SA"/>
        </w:rPr>
        <w:t>ОГЛАС ЗА</w:t>
      </w:r>
      <w:r w:rsidR="00167A3E" w:rsidRPr="00ED7AD5">
        <w:rPr>
          <w:rFonts w:eastAsia="Times New Roman" w:cs="Times New Roman"/>
          <w:b/>
          <w:bCs/>
          <w:lang w:bidi="ar-SA"/>
        </w:rPr>
        <w:t xml:space="preserve"> ОТУЂЕЊЕ </w:t>
      </w:r>
    </w:p>
    <w:p w14:paraId="593D40AB" w14:textId="316A23E8" w:rsidR="00167A3E" w:rsidRPr="00ED7AD5" w:rsidRDefault="008F1D10" w:rsidP="00167A3E">
      <w:pPr>
        <w:pStyle w:val="Standard"/>
        <w:jc w:val="center"/>
        <w:rPr>
          <w:b/>
        </w:rPr>
      </w:pPr>
      <w:r>
        <w:rPr>
          <w:b/>
          <w:lang w:val="sr-Cyrl-RS"/>
        </w:rPr>
        <w:t>КАТАСТАРСКЕ ПАРЦЕЛЕ</w:t>
      </w:r>
      <w:r w:rsidR="00ED7AD5" w:rsidRPr="00ED7AD5">
        <w:rPr>
          <w:b/>
          <w:lang w:val="sr-Cyrl-RS"/>
        </w:rPr>
        <w:t xml:space="preserve"> БРОЈ </w:t>
      </w:r>
      <w:r w:rsidR="007B7246">
        <w:rPr>
          <w:b/>
          <w:lang w:val="sr-Latn-CS"/>
        </w:rPr>
        <w:t>21846</w:t>
      </w:r>
      <w:r>
        <w:rPr>
          <w:b/>
          <w:lang w:val="sr-Cyrl-RS"/>
        </w:rPr>
        <w:t xml:space="preserve"> </w:t>
      </w:r>
      <w:r w:rsidR="00A214F9">
        <w:rPr>
          <w:b/>
          <w:lang w:val="sr-Cyrl-RS"/>
        </w:rPr>
        <w:t>КО</w:t>
      </w:r>
      <w:r w:rsidR="00ED7AD5" w:rsidRPr="00ED7AD5">
        <w:rPr>
          <w:b/>
          <w:lang w:val="sr-Cyrl-RS"/>
        </w:rPr>
        <w:t xml:space="preserve"> </w:t>
      </w:r>
      <w:r w:rsidR="00D26E40">
        <w:rPr>
          <w:b/>
          <w:lang w:val="sr-Cyrl-RS"/>
        </w:rPr>
        <w:t>КИКИНДА</w:t>
      </w:r>
      <w:r w:rsidR="00ED7AD5" w:rsidRPr="00ED7AD5">
        <w:rPr>
          <w:b/>
          <w:lang w:val="sr-Cyrl-RS"/>
        </w:rPr>
        <w:t xml:space="preserve"> </w:t>
      </w:r>
      <w:r w:rsidR="00167A3E" w:rsidRPr="00ED7AD5">
        <w:rPr>
          <w:rFonts w:eastAsia="Times New Roman" w:cs="Times New Roman"/>
          <w:b/>
          <w:bCs/>
          <w:lang w:bidi="ar-SA"/>
        </w:rPr>
        <w:t>ИЗ ЈАВНЕ СВОЈИНЕ ГРАДА КИКИНДЕ</w:t>
      </w:r>
    </w:p>
    <w:p w14:paraId="1A0BF2E0" w14:textId="77777777" w:rsidR="00E131C5" w:rsidRPr="00393C5D" w:rsidRDefault="00E131C5" w:rsidP="00167A3E">
      <w:pPr>
        <w:pStyle w:val="Standard"/>
        <w:jc w:val="both"/>
        <w:rPr>
          <w:rFonts w:eastAsia="Times New Roman" w:cs="Times New Roman"/>
          <w:b/>
          <w:bCs/>
          <w:lang w:val="sr-Cyrl-RS" w:bidi="ar-SA"/>
        </w:rPr>
      </w:pPr>
    </w:p>
    <w:p w14:paraId="3E140CCD" w14:textId="628A7212" w:rsidR="008F1D10" w:rsidRPr="00F436B7" w:rsidRDefault="00C41085" w:rsidP="008B7CAE">
      <w:pPr>
        <w:pStyle w:val="Standard"/>
        <w:ind w:firstLine="720"/>
        <w:jc w:val="both"/>
        <w:rPr>
          <w:rFonts w:eastAsia="Times New Roman" w:cs="Times New Roman"/>
          <w:lang w:val="sr-Cyrl-RS" w:bidi="ar-SA"/>
        </w:rPr>
      </w:pPr>
      <w:r>
        <w:rPr>
          <w:rFonts w:eastAsia="Times New Roman" w:cs="Times New Roman"/>
          <w:b/>
          <w:bCs/>
          <w:lang w:bidi="ar-SA"/>
        </w:rPr>
        <w:t xml:space="preserve">РАСПИСУЈЕ СЕ </w:t>
      </w:r>
      <w:r w:rsidR="00CB183B" w:rsidRPr="00CB183B">
        <w:rPr>
          <w:rFonts w:eastAsia="Times New Roman" w:cs="Times New Roman"/>
          <w:bCs/>
          <w:lang w:val="sr-Cyrl-RS" w:bidi="ar-SA"/>
        </w:rPr>
        <w:t xml:space="preserve">јавни </w:t>
      </w:r>
      <w:proofErr w:type="spellStart"/>
      <w:r w:rsidRPr="008C694B">
        <w:rPr>
          <w:rFonts w:eastAsia="Times New Roman" w:cs="Times New Roman"/>
          <w:bCs/>
          <w:lang w:bidi="ar-SA"/>
        </w:rPr>
        <w:t>оглас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за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спровођење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поступка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отуђења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="00446571">
        <w:rPr>
          <w:rFonts w:eastAsia="Times New Roman" w:cs="Times New Roman"/>
          <w:bCs/>
          <w:lang w:bidi="ar-SA"/>
        </w:rPr>
        <w:t>из</w:t>
      </w:r>
      <w:proofErr w:type="spellEnd"/>
      <w:r w:rsidR="00446571">
        <w:rPr>
          <w:rFonts w:eastAsia="Times New Roman" w:cs="Times New Roman"/>
          <w:bCs/>
          <w:lang w:bidi="ar-SA"/>
        </w:rPr>
        <w:t xml:space="preserve"> </w:t>
      </w:r>
      <w:proofErr w:type="spellStart"/>
      <w:r w:rsidR="00446571">
        <w:rPr>
          <w:rFonts w:eastAsia="Times New Roman" w:cs="Times New Roman"/>
          <w:bCs/>
          <w:lang w:bidi="ar-SA"/>
        </w:rPr>
        <w:t>јавне</w:t>
      </w:r>
      <w:proofErr w:type="spellEnd"/>
      <w:r w:rsidR="00446571">
        <w:rPr>
          <w:rFonts w:eastAsia="Times New Roman" w:cs="Times New Roman"/>
          <w:bCs/>
          <w:lang w:bidi="ar-SA"/>
        </w:rPr>
        <w:t xml:space="preserve"> </w:t>
      </w:r>
      <w:proofErr w:type="spellStart"/>
      <w:r w:rsidR="00446571">
        <w:rPr>
          <w:rFonts w:eastAsia="Times New Roman" w:cs="Times New Roman"/>
          <w:bCs/>
          <w:lang w:bidi="ar-SA"/>
        </w:rPr>
        <w:t>својине</w:t>
      </w:r>
      <w:proofErr w:type="spellEnd"/>
      <w:r w:rsidR="00446571">
        <w:rPr>
          <w:rFonts w:eastAsia="Times New Roman" w:cs="Times New Roman"/>
          <w:bCs/>
          <w:lang w:bidi="ar-SA"/>
        </w:rPr>
        <w:t xml:space="preserve"> </w:t>
      </w:r>
      <w:proofErr w:type="spellStart"/>
      <w:r w:rsidR="00446571">
        <w:rPr>
          <w:rFonts w:eastAsia="Times New Roman" w:cs="Times New Roman"/>
          <w:bCs/>
          <w:lang w:bidi="ar-SA"/>
        </w:rPr>
        <w:t>града</w:t>
      </w:r>
      <w:proofErr w:type="spellEnd"/>
      <w:r w:rsidR="00446571">
        <w:rPr>
          <w:rFonts w:eastAsia="Times New Roman" w:cs="Times New Roman"/>
          <w:bCs/>
          <w:lang w:bidi="ar-SA"/>
        </w:rPr>
        <w:t xml:space="preserve"> </w:t>
      </w:r>
      <w:proofErr w:type="spellStart"/>
      <w:r w:rsidR="00446571">
        <w:rPr>
          <w:rFonts w:eastAsia="Times New Roman" w:cs="Times New Roman"/>
          <w:bCs/>
          <w:lang w:bidi="ar-SA"/>
        </w:rPr>
        <w:t>Кикинде</w:t>
      </w:r>
      <w:proofErr w:type="spellEnd"/>
      <w:r w:rsidR="00446571">
        <w:rPr>
          <w:rFonts w:eastAsia="Times New Roman" w:cs="Times New Roman"/>
          <w:bCs/>
          <w:lang w:bidi="ar-SA"/>
        </w:rPr>
        <w:t xml:space="preserve">, </w:t>
      </w:r>
      <w:r w:rsidR="000B43DF" w:rsidRPr="008B7CAE">
        <w:rPr>
          <w:rFonts w:eastAsia="Times New Roman" w:cs="Times New Roman"/>
          <w:b/>
          <w:bCs/>
          <w:lang w:val="sr-Cyrl-RS" w:bidi="ar-SA"/>
        </w:rPr>
        <w:t>прикупљањем писа</w:t>
      </w:r>
      <w:r w:rsidR="00446571" w:rsidRPr="008B7CAE">
        <w:rPr>
          <w:rFonts w:eastAsia="Times New Roman" w:cs="Times New Roman"/>
          <w:b/>
          <w:bCs/>
          <w:lang w:val="sr-Cyrl-RS" w:bidi="ar-SA"/>
        </w:rPr>
        <w:t>них понуда</w:t>
      </w:r>
      <w:r w:rsidRPr="008C694B">
        <w:rPr>
          <w:rFonts w:eastAsia="Times New Roman" w:cs="Times New Roman"/>
          <w:bCs/>
          <w:lang w:bidi="ar-SA"/>
        </w:rPr>
        <w:t>,</w:t>
      </w:r>
      <w:r w:rsidR="00BD40B6">
        <w:rPr>
          <w:rFonts w:eastAsia="Times New Roman" w:cs="Times New Roman"/>
          <w:lang w:bidi="ar-SA"/>
        </w:rPr>
        <w:t xml:space="preserve"> </w:t>
      </w:r>
      <w:r w:rsidR="00E61830">
        <w:rPr>
          <w:rFonts w:eastAsia="Times New Roman" w:cs="Times New Roman"/>
          <w:lang w:val="sr-Cyrl-RS" w:bidi="ar-SA"/>
        </w:rPr>
        <w:t>катастарске</w:t>
      </w:r>
      <w:r w:rsidR="00ED7AD5">
        <w:rPr>
          <w:rFonts w:eastAsia="Times New Roman" w:cs="Times New Roman"/>
          <w:lang w:val="sr-Cyrl-RS" w:bidi="ar-SA"/>
        </w:rPr>
        <w:t xml:space="preserve"> </w:t>
      </w:r>
      <w:proofErr w:type="spellStart"/>
      <w:r w:rsidR="00ED7AD5">
        <w:rPr>
          <w:rFonts w:eastAsia="Times New Roman" w:cs="Times New Roman"/>
          <w:lang w:bidi="ar-SA"/>
        </w:rPr>
        <w:t>парце</w:t>
      </w:r>
      <w:proofErr w:type="spellEnd"/>
      <w:r w:rsidR="00E61830">
        <w:rPr>
          <w:rFonts w:eastAsia="Times New Roman" w:cs="Times New Roman"/>
          <w:lang w:val="sr-Cyrl-RS" w:bidi="ar-SA"/>
        </w:rPr>
        <w:t>ле</w:t>
      </w:r>
      <w:r w:rsidR="00ED7AD5">
        <w:rPr>
          <w:rFonts w:eastAsia="Times New Roman" w:cs="Times New Roman"/>
          <w:lang w:bidi="ar-SA"/>
        </w:rPr>
        <w:t xml:space="preserve"> </w:t>
      </w:r>
      <w:proofErr w:type="spellStart"/>
      <w:r w:rsidR="00ED7AD5">
        <w:rPr>
          <w:rFonts w:eastAsia="Times New Roman" w:cs="Times New Roman"/>
          <w:lang w:bidi="ar-SA"/>
        </w:rPr>
        <w:t>број</w:t>
      </w:r>
      <w:proofErr w:type="spellEnd"/>
      <w:r w:rsidR="00ED7AD5">
        <w:rPr>
          <w:rFonts w:eastAsia="Times New Roman" w:cs="Times New Roman"/>
          <w:lang w:bidi="ar-SA"/>
        </w:rPr>
        <w:t xml:space="preserve"> </w:t>
      </w:r>
      <w:r w:rsidR="007B7246">
        <w:rPr>
          <w:rFonts w:eastAsia="Times New Roman" w:cs="Times New Roman"/>
          <w:lang w:val="sr-Latn-CS" w:bidi="ar-SA"/>
        </w:rPr>
        <w:t>21846</w:t>
      </w:r>
      <w:r w:rsidR="00ED7AD5">
        <w:rPr>
          <w:rFonts w:eastAsia="Times New Roman" w:cs="Times New Roman"/>
          <w:lang w:val="sr-Cyrl-RS" w:bidi="ar-SA"/>
        </w:rPr>
        <w:t xml:space="preserve"> </w:t>
      </w:r>
      <w:r w:rsidR="00CA44CE">
        <w:rPr>
          <w:rFonts w:eastAsia="Times New Roman" w:cs="Times New Roman"/>
          <w:lang w:bidi="ar-SA"/>
        </w:rPr>
        <w:t>K</w:t>
      </w:r>
      <w:r w:rsidR="00CA44CE">
        <w:rPr>
          <w:rFonts w:eastAsia="Times New Roman" w:cs="Times New Roman"/>
          <w:lang w:val="sr-Cyrl-RS" w:bidi="ar-SA"/>
        </w:rPr>
        <w:t>.о.</w:t>
      </w:r>
      <w:r w:rsidR="00ED7AD5">
        <w:rPr>
          <w:rFonts w:eastAsia="Times New Roman" w:cs="Times New Roman"/>
          <w:lang w:val="sr-Cyrl-RS" w:bidi="ar-SA"/>
        </w:rPr>
        <w:t xml:space="preserve"> </w:t>
      </w:r>
      <w:r w:rsidR="00D26E40">
        <w:rPr>
          <w:rFonts w:eastAsia="Times New Roman" w:cs="Times New Roman"/>
          <w:lang w:val="sr-Cyrl-RS" w:bidi="ar-SA"/>
        </w:rPr>
        <w:t>Кикинда</w:t>
      </w:r>
      <w:r w:rsidR="008F1D10">
        <w:rPr>
          <w:rFonts w:eastAsia="Times New Roman" w:cs="Times New Roman"/>
          <w:lang w:val="sr-Cyrl-RS" w:bidi="ar-SA"/>
        </w:rPr>
        <w:t xml:space="preserve">, </w:t>
      </w:r>
      <w:r w:rsidR="00E61830">
        <w:rPr>
          <w:rFonts w:eastAsia="Times New Roman" w:cs="Times New Roman"/>
          <w:lang w:val="sr-Cyrl-RS" w:bidi="ar-SA"/>
        </w:rPr>
        <w:t xml:space="preserve">уписане у лист непокретности број </w:t>
      </w:r>
      <w:r w:rsidR="00D26E40">
        <w:rPr>
          <w:rFonts w:eastAsia="Times New Roman" w:cs="Times New Roman"/>
          <w:lang w:val="sr-Cyrl-RS" w:bidi="ar-SA"/>
        </w:rPr>
        <w:t>3899</w:t>
      </w:r>
      <w:r w:rsidR="00CA44CE">
        <w:rPr>
          <w:rFonts w:eastAsia="Times New Roman" w:cs="Times New Roman"/>
          <w:lang w:val="sr-Cyrl-RS" w:bidi="ar-SA"/>
        </w:rPr>
        <w:t xml:space="preserve"> К</w:t>
      </w:r>
      <w:r w:rsidR="008F1D10">
        <w:rPr>
          <w:rFonts w:eastAsia="Times New Roman" w:cs="Times New Roman"/>
          <w:lang w:val="sr-Cyrl-RS" w:bidi="ar-SA"/>
        </w:rPr>
        <w:t xml:space="preserve">.о. </w:t>
      </w:r>
      <w:r w:rsidR="00D26E40">
        <w:rPr>
          <w:rFonts w:eastAsia="Times New Roman" w:cs="Times New Roman"/>
          <w:lang w:val="sr-Cyrl-RS" w:bidi="ar-SA"/>
        </w:rPr>
        <w:t>Кикинда</w:t>
      </w:r>
      <w:r w:rsidR="008F1D10">
        <w:rPr>
          <w:rFonts w:eastAsia="Times New Roman" w:cs="Times New Roman"/>
          <w:lang w:val="sr-Cyrl-RS" w:bidi="ar-SA"/>
        </w:rPr>
        <w:t>,</w:t>
      </w:r>
      <w:r w:rsidR="00402624">
        <w:rPr>
          <w:rFonts w:eastAsia="Times New Roman" w:cs="Times New Roman"/>
          <w:lang w:val="sr-Cyrl-RS" w:bidi="ar-SA"/>
        </w:rPr>
        <w:t xml:space="preserve"> </w:t>
      </w:r>
      <w:r w:rsidR="008B7CAE">
        <w:rPr>
          <w:rFonts w:eastAsia="Times New Roman" w:cs="Times New Roman"/>
          <w:lang w:val="sr-Cyrl-RS" w:bidi="ar-SA"/>
        </w:rPr>
        <w:t xml:space="preserve">неизграђено грађевинско земљиште у грађевинском подручју, начин коришћења: грађевинска парцела, </w:t>
      </w:r>
      <w:r w:rsidR="008B7CAE" w:rsidRPr="008B7CAE">
        <w:rPr>
          <w:color w:val="000000"/>
          <w:shd w:val="clear" w:color="auto" w:fill="FFFFFF"/>
          <w:lang w:val="sr-Cyrl-RS"/>
        </w:rPr>
        <w:t xml:space="preserve">површине од </w:t>
      </w:r>
      <w:r w:rsidR="008B7CAE" w:rsidRPr="008B7CAE">
        <w:rPr>
          <w:color w:val="000000"/>
          <w:shd w:val="clear" w:color="auto" w:fill="FFFFFF"/>
          <w:lang w:val="sr-Latn-CS"/>
        </w:rPr>
        <w:t>11.383</w:t>
      </w:r>
      <w:r w:rsidR="008B7CAE" w:rsidRPr="008B7CAE">
        <w:rPr>
          <w:color w:val="000000"/>
          <w:shd w:val="clear" w:color="auto" w:fill="FFFFFF"/>
          <w:lang w:val="sr-Cyrl-RS"/>
        </w:rPr>
        <w:t xml:space="preserve"> </w:t>
      </w:r>
      <w:r w:rsidR="008B7CAE" w:rsidRPr="008B7CAE">
        <w:rPr>
          <w:color w:val="000000"/>
          <w:shd w:val="clear" w:color="auto" w:fill="FFFFFF"/>
          <w:lang w:val="sr-Latn-RS"/>
        </w:rPr>
        <w:t>m</w:t>
      </w:r>
      <w:r w:rsidR="008B7CAE" w:rsidRPr="008B7CAE">
        <w:rPr>
          <w:color w:val="000000"/>
          <w:shd w:val="clear" w:color="auto" w:fill="FFFFFF"/>
          <w:vertAlign w:val="superscript"/>
          <w:lang w:val="sr-Latn-RS"/>
        </w:rPr>
        <w:t>2</w:t>
      </w:r>
      <w:r w:rsidR="008B7CAE" w:rsidRPr="008B7CAE">
        <w:rPr>
          <w:rFonts w:eastAsia="Times New Roman" w:cs="Times New Roman"/>
          <w:bCs/>
          <w:shd w:val="clear" w:color="auto" w:fill="FFFFFF"/>
          <w:lang w:val="sr-Cyrl-RS" w:bidi="ar-SA"/>
        </w:rPr>
        <w:t xml:space="preserve">, </w:t>
      </w:r>
      <w:proofErr w:type="spellStart"/>
      <w:r w:rsidR="00961457" w:rsidRPr="008B7CAE">
        <w:rPr>
          <w:rFonts w:eastAsia="Times New Roman" w:cs="Times New Roman"/>
          <w:bCs/>
          <w:shd w:val="clear" w:color="auto" w:fill="FFFFFF"/>
          <w:lang w:bidi="ar-SA"/>
        </w:rPr>
        <w:t>према</w:t>
      </w:r>
      <w:proofErr w:type="spellEnd"/>
      <w:r w:rsidR="00961457" w:rsidRPr="008B7CAE">
        <w:rPr>
          <w:rFonts w:eastAsia="Times New Roman" w:cs="Times New Roman"/>
          <w:bCs/>
          <w:shd w:val="clear" w:color="auto" w:fill="FFFFFF"/>
          <w:lang w:bidi="ar-SA"/>
        </w:rPr>
        <w:t xml:space="preserve"> </w:t>
      </w:r>
      <w:r w:rsidR="00961457" w:rsidRPr="008B7CAE">
        <w:rPr>
          <w:rFonts w:eastAsia="Times New Roman" w:cs="Times New Roman"/>
          <w:bCs/>
          <w:shd w:val="clear" w:color="auto" w:fill="FFFFFF"/>
          <w:lang w:val="sr-Cyrl-RS" w:bidi="ar-SA"/>
        </w:rPr>
        <w:t>извештају о процени</w:t>
      </w:r>
      <w:r w:rsidR="0091161A" w:rsidRPr="008B7CAE">
        <w:rPr>
          <w:rFonts w:eastAsia="Times New Roman" w:cs="Times New Roman"/>
          <w:bCs/>
          <w:shd w:val="clear" w:color="auto" w:fill="FFFFFF"/>
          <w:lang w:bidi="ar-SA"/>
        </w:rPr>
        <w:t xml:space="preserve"> </w:t>
      </w:r>
      <w:r w:rsidR="006B604B">
        <w:rPr>
          <w:rFonts w:eastAsia="Times New Roman" w:cs="Times New Roman"/>
          <w:bCs/>
          <w:shd w:val="clear" w:color="auto" w:fill="FFFFFF"/>
          <w:lang w:val="sr-Cyrl-RS" w:bidi="ar-SA"/>
        </w:rPr>
        <w:t xml:space="preserve">тржишне </w:t>
      </w:r>
      <w:r w:rsidR="0091161A" w:rsidRPr="008B7CAE">
        <w:rPr>
          <w:rFonts w:eastAsia="Times New Roman" w:cs="Times New Roman"/>
          <w:bCs/>
          <w:shd w:val="clear" w:color="auto" w:fill="FFFFFF"/>
          <w:lang w:val="sr-Cyrl-RS" w:bidi="ar-SA"/>
        </w:rPr>
        <w:t>вредности непокретности</w:t>
      </w:r>
      <w:r w:rsidR="00961457" w:rsidRPr="008B7CA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r w:rsidR="006B604B" w:rsidRPr="006B604B">
        <w:rPr>
          <w:rFonts w:eastAsia="Times New Roman" w:cs="Times New Roman"/>
          <w:bCs/>
          <w:shd w:val="clear" w:color="auto" w:fill="FFFFFF"/>
          <w:lang w:val="sr-Cyrl-RS" w:bidi="ar-SA"/>
        </w:rPr>
        <w:t xml:space="preserve">у висини </w:t>
      </w:r>
      <w:r w:rsidR="006B604B">
        <w:rPr>
          <w:rFonts w:eastAsia="Times New Roman" w:cs="Times New Roman"/>
          <w:bCs/>
          <w:shd w:val="clear" w:color="auto" w:fill="FFFFFF"/>
          <w:lang w:val="sr-Cyrl-RS" w:bidi="ar-SA"/>
        </w:rPr>
        <w:t xml:space="preserve">износа </w:t>
      </w:r>
      <w:proofErr w:type="spellStart"/>
      <w:r w:rsidR="00961457" w:rsidRPr="006B604B">
        <w:rPr>
          <w:rFonts w:eastAsia="Times New Roman" w:cs="Times New Roman"/>
          <w:bCs/>
          <w:shd w:val="clear" w:color="auto" w:fill="FFFFFF"/>
          <w:lang w:bidi="ar-SA"/>
        </w:rPr>
        <w:t>од</w:t>
      </w:r>
      <w:proofErr w:type="spellEnd"/>
      <w:r w:rsidR="008F1D10" w:rsidRPr="008B7CAE">
        <w:rPr>
          <w:rFonts w:eastAsia="Times New Roman" w:cs="Times New Roman"/>
          <w:b/>
          <w:bCs/>
          <w:shd w:val="clear" w:color="auto" w:fill="FFFFFF"/>
          <w:lang w:val="sr-Cyrl-RS" w:bidi="ar-SA"/>
        </w:rPr>
        <w:t xml:space="preserve"> </w:t>
      </w:r>
      <w:r w:rsidR="008B7CAE" w:rsidRPr="008B7CAE">
        <w:rPr>
          <w:rFonts w:eastAsia="Times New Roman" w:cs="Times New Roman"/>
          <w:b/>
          <w:bCs/>
          <w:shd w:val="clear" w:color="auto" w:fill="FFFFFF"/>
          <w:lang w:val="sr-Latn-CS" w:bidi="ar-SA"/>
        </w:rPr>
        <w:t>260.000,00</w:t>
      </w:r>
      <w:r w:rsidR="008B7CAE" w:rsidRPr="008B7CA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€</w:t>
      </w:r>
      <w:r w:rsidR="006B604B">
        <w:rPr>
          <w:rFonts w:eastAsia="Times New Roman" w:cs="Times New Roman"/>
          <w:b/>
          <w:bCs/>
          <w:shd w:val="clear" w:color="auto" w:fill="FFFFFF"/>
          <w:lang w:val="sr-Cyrl-RS" w:bidi="ar-SA"/>
        </w:rPr>
        <w:t>, који представља почетну цену.</w:t>
      </w:r>
    </w:p>
    <w:p w14:paraId="0CDF7C05" w14:textId="143D4663" w:rsidR="00393C5D" w:rsidRPr="00393C5D" w:rsidRDefault="00C41085" w:rsidP="00332690">
      <w:pPr>
        <w:pStyle w:val="Standard"/>
        <w:ind w:firstLine="709"/>
        <w:jc w:val="both"/>
        <w:rPr>
          <w:lang w:val="sr-Cyrl-RS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Поступак</w:t>
      </w:r>
      <w:proofErr w:type="spellEnd"/>
      <w:r>
        <w:rPr>
          <w:rFonts w:eastAsia="Times New Roman" w:cs="Times New Roman"/>
          <w:lang w:bidi="ar-SA"/>
        </w:rPr>
        <w:t xml:space="preserve"> </w:t>
      </w:r>
      <w:r w:rsidR="00971C2F">
        <w:rPr>
          <w:rFonts w:eastAsia="Times New Roman" w:cs="Times New Roman"/>
          <w:lang w:val="sr-Cyrl-CS" w:bidi="ar-SA"/>
        </w:rPr>
        <w:t>прикупљања писаних понуда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спровести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Комисија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 w:rsidR="009D5514">
        <w:rPr>
          <w:rFonts w:eastAsia="Times New Roman" w:cs="Times New Roman"/>
          <w:lang w:bidi="ar-SA"/>
        </w:rPr>
        <w:t>спровођење</w:t>
      </w:r>
      <w:proofErr w:type="spellEnd"/>
      <w:r w:rsidR="009D5514">
        <w:rPr>
          <w:rFonts w:eastAsia="Times New Roman" w:cs="Times New Roman"/>
          <w:lang w:bidi="ar-SA"/>
        </w:rPr>
        <w:t xml:space="preserve"> </w:t>
      </w:r>
      <w:proofErr w:type="spellStart"/>
      <w:r w:rsidR="009D5514">
        <w:rPr>
          <w:rFonts w:eastAsia="Times New Roman" w:cs="Times New Roman"/>
          <w:lang w:bidi="ar-SA"/>
        </w:rPr>
        <w:t>поступка</w:t>
      </w:r>
      <w:proofErr w:type="spellEnd"/>
      <w:r w:rsidR="009D5514">
        <w:rPr>
          <w:rFonts w:eastAsia="Times New Roman" w:cs="Times New Roman"/>
          <w:lang w:bidi="ar-SA"/>
        </w:rPr>
        <w:t xml:space="preserve"> </w:t>
      </w:r>
      <w:proofErr w:type="spellStart"/>
      <w:r w:rsidR="009D5514">
        <w:rPr>
          <w:rFonts w:eastAsia="Times New Roman" w:cs="Times New Roman"/>
          <w:lang w:bidi="ar-SA"/>
        </w:rPr>
        <w:t>прибављања</w:t>
      </w:r>
      <w:proofErr w:type="spellEnd"/>
      <w:r w:rsidR="009D5514">
        <w:rPr>
          <w:rFonts w:eastAsia="Times New Roman" w:cs="Times New Roman"/>
          <w:lang w:val="sr-Cyrl-RS" w:bidi="ar-SA"/>
        </w:rPr>
        <w:t>,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отуђења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давања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закуп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покретних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ствари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јавној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својини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76B3596F" w14:textId="65F8FD0F" w:rsidR="00167A3E" w:rsidRPr="001126D1" w:rsidRDefault="00167A3E" w:rsidP="00167A3E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r w:rsidRPr="001126D1">
        <w:rPr>
          <w:rFonts w:eastAsia="Times New Roman" w:cs="Times New Roman"/>
          <w:lang w:bidi="ar-SA"/>
        </w:rPr>
        <w:t>Тржишн</w:t>
      </w:r>
      <w:proofErr w:type="spellEnd"/>
      <w:r w:rsidRPr="001126D1">
        <w:rPr>
          <w:rFonts w:eastAsia="Times New Roman" w:cs="Times New Roman"/>
          <w:lang w:val="sr-Cyrl-RS" w:bidi="ar-SA"/>
        </w:rPr>
        <w:t>а</w:t>
      </w:r>
      <w:r w:rsidRPr="001126D1">
        <w:rPr>
          <w:rFonts w:eastAsia="Times New Roman" w:cs="Times New Roman"/>
          <w:lang w:bidi="ar-SA"/>
        </w:rPr>
        <w:t xml:space="preserve"> </w:t>
      </w:r>
      <w:proofErr w:type="spellStart"/>
      <w:r w:rsidRPr="001126D1">
        <w:rPr>
          <w:rFonts w:eastAsia="Times New Roman" w:cs="Times New Roman"/>
          <w:lang w:bidi="ar-SA"/>
        </w:rPr>
        <w:t>вредност</w:t>
      </w:r>
      <w:proofErr w:type="spellEnd"/>
      <w:r w:rsidRPr="001126D1">
        <w:rPr>
          <w:rFonts w:eastAsia="Times New Roman" w:cs="Times New Roman"/>
          <w:lang w:val="sr-Cyrl-RS" w:bidi="ar-SA"/>
        </w:rPr>
        <w:t xml:space="preserve"> </w:t>
      </w:r>
      <w:r w:rsidR="00214803" w:rsidRPr="001126D1">
        <w:rPr>
          <w:rFonts w:eastAsia="Times New Roman" w:cs="Times New Roman"/>
          <w:lang w:val="sr-Cyrl-RS" w:bidi="ar-SA"/>
        </w:rPr>
        <w:t>грађевинског земљишта</w:t>
      </w:r>
      <w:r w:rsidRPr="001126D1">
        <w:rPr>
          <w:rFonts w:eastAsia="Times New Roman" w:cs="Times New Roman"/>
          <w:lang w:bidi="ar-SA"/>
        </w:rPr>
        <w:t xml:space="preserve">, </w:t>
      </w:r>
      <w:proofErr w:type="spellStart"/>
      <w:r w:rsidRPr="001126D1">
        <w:rPr>
          <w:rFonts w:eastAsia="Times New Roman" w:cs="Times New Roman"/>
          <w:lang w:bidi="ar-SA"/>
        </w:rPr>
        <w:t>кој</w:t>
      </w:r>
      <w:proofErr w:type="spellEnd"/>
      <w:r w:rsidR="00214803" w:rsidRPr="001126D1">
        <w:rPr>
          <w:rFonts w:eastAsia="Times New Roman" w:cs="Times New Roman"/>
          <w:lang w:val="sr-Cyrl-RS" w:bidi="ar-SA"/>
        </w:rPr>
        <w:t>е</w:t>
      </w:r>
      <w:r w:rsidRPr="001126D1">
        <w:rPr>
          <w:rFonts w:eastAsia="Times New Roman" w:cs="Times New Roman"/>
          <w:lang w:bidi="ar-SA"/>
        </w:rPr>
        <w:t xml:space="preserve"> </w:t>
      </w:r>
      <w:r w:rsidRPr="001126D1">
        <w:rPr>
          <w:rFonts w:eastAsia="Times New Roman" w:cs="Times New Roman"/>
          <w:lang w:val="sr-Cyrl-RS" w:bidi="ar-SA"/>
        </w:rPr>
        <w:t>је</w:t>
      </w:r>
      <w:r w:rsidRPr="001126D1">
        <w:rPr>
          <w:rFonts w:eastAsia="Times New Roman" w:cs="Times New Roman"/>
          <w:lang w:bidi="ar-SA"/>
        </w:rPr>
        <w:t xml:space="preserve"> </w:t>
      </w:r>
      <w:proofErr w:type="spellStart"/>
      <w:r w:rsidRPr="001126D1">
        <w:rPr>
          <w:rFonts w:eastAsia="Times New Roman" w:cs="Times New Roman"/>
          <w:lang w:bidi="ar-SA"/>
        </w:rPr>
        <w:t>предмет</w:t>
      </w:r>
      <w:proofErr w:type="spellEnd"/>
      <w:r w:rsidRPr="001126D1">
        <w:rPr>
          <w:rFonts w:eastAsia="Times New Roman" w:cs="Times New Roman"/>
          <w:lang w:bidi="ar-SA"/>
        </w:rPr>
        <w:t xml:space="preserve"> </w:t>
      </w:r>
      <w:proofErr w:type="spellStart"/>
      <w:r w:rsidRPr="001126D1">
        <w:rPr>
          <w:rFonts w:eastAsia="Times New Roman" w:cs="Times New Roman"/>
          <w:lang w:bidi="ar-SA"/>
        </w:rPr>
        <w:t>овог</w:t>
      </w:r>
      <w:proofErr w:type="spellEnd"/>
      <w:r w:rsidRPr="001126D1">
        <w:rPr>
          <w:rFonts w:eastAsia="Times New Roman" w:cs="Times New Roman"/>
          <w:lang w:bidi="ar-SA"/>
        </w:rPr>
        <w:t xml:space="preserve"> </w:t>
      </w:r>
      <w:proofErr w:type="spellStart"/>
      <w:r w:rsidRPr="001126D1">
        <w:rPr>
          <w:rFonts w:eastAsia="Times New Roman" w:cs="Times New Roman"/>
          <w:lang w:bidi="ar-SA"/>
        </w:rPr>
        <w:t>огласа</w:t>
      </w:r>
      <w:proofErr w:type="spellEnd"/>
      <w:r w:rsidRPr="001126D1">
        <w:rPr>
          <w:rFonts w:eastAsia="Times New Roman" w:cs="Times New Roman"/>
          <w:lang w:bidi="ar-SA"/>
        </w:rPr>
        <w:t xml:space="preserve"> </w:t>
      </w:r>
      <w:proofErr w:type="spellStart"/>
      <w:r w:rsidRPr="001126D1">
        <w:rPr>
          <w:rFonts w:eastAsia="Times New Roman" w:cs="Times New Roman"/>
          <w:lang w:bidi="ar-SA"/>
        </w:rPr>
        <w:t>представља</w:t>
      </w:r>
      <w:proofErr w:type="spellEnd"/>
      <w:r w:rsidRPr="001126D1">
        <w:rPr>
          <w:rFonts w:eastAsia="Times New Roman" w:cs="Times New Roman"/>
          <w:lang w:bidi="ar-SA"/>
        </w:rPr>
        <w:t xml:space="preserve"> </w:t>
      </w:r>
      <w:proofErr w:type="spellStart"/>
      <w:r w:rsidRPr="001126D1">
        <w:rPr>
          <w:rFonts w:eastAsia="Times New Roman" w:cs="Times New Roman"/>
          <w:lang w:bidi="ar-SA"/>
        </w:rPr>
        <w:t>почетну</w:t>
      </w:r>
      <w:proofErr w:type="spellEnd"/>
      <w:r w:rsidRPr="001126D1">
        <w:rPr>
          <w:rFonts w:eastAsia="Times New Roman" w:cs="Times New Roman"/>
          <w:lang w:bidi="ar-SA"/>
        </w:rPr>
        <w:t xml:space="preserve"> </w:t>
      </w:r>
      <w:proofErr w:type="spellStart"/>
      <w:r w:rsidRPr="001126D1">
        <w:rPr>
          <w:rFonts w:eastAsia="Times New Roman" w:cs="Times New Roman"/>
          <w:lang w:bidi="ar-SA"/>
        </w:rPr>
        <w:t>цену</w:t>
      </w:r>
      <w:proofErr w:type="spellEnd"/>
      <w:r w:rsidRPr="001126D1">
        <w:rPr>
          <w:rFonts w:eastAsia="Times New Roman" w:cs="Times New Roman"/>
          <w:lang w:bidi="ar-SA"/>
        </w:rPr>
        <w:t xml:space="preserve"> у </w:t>
      </w:r>
      <w:proofErr w:type="spellStart"/>
      <w:r w:rsidRPr="001126D1">
        <w:rPr>
          <w:rFonts w:eastAsia="Times New Roman" w:cs="Times New Roman"/>
          <w:lang w:bidi="ar-SA"/>
        </w:rPr>
        <w:t>поступку</w:t>
      </w:r>
      <w:proofErr w:type="spellEnd"/>
      <w:r w:rsidRPr="001126D1">
        <w:rPr>
          <w:rFonts w:eastAsia="Times New Roman" w:cs="Times New Roman"/>
          <w:lang w:bidi="ar-SA"/>
        </w:rPr>
        <w:t xml:space="preserve"> </w:t>
      </w:r>
      <w:r w:rsidR="00971C2F" w:rsidRPr="001126D1">
        <w:rPr>
          <w:rFonts w:eastAsia="Times New Roman" w:cs="Times New Roman"/>
          <w:lang w:val="sr-Cyrl-CS" w:bidi="ar-SA"/>
        </w:rPr>
        <w:t>прикупљања писаних понуда</w:t>
      </w:r>
      <w:r w:rsidR="00D95C84">
        <w:rPr>
          <w:rFonts w:eastAsia="Times New Roman" w:cs="Times New Roman"/>
          <w:lang w:val="sr-Cyrl-CS" w:bidi="ar-SA"/>
        </w:rPr>
        <w:t xml:space="preserve"> и</w:t>
      </w:r>
      <w:r w:rsidRPr="001126D1">
        <w:rPr>
          <w:rFonts w:eastAsia="Times New Roman" w:cs="Times New Roman"/>
          <w:lang w:bidi="ar-SA"/>
        </w:rPr>
        <w:t xml:space="preserve"> </w:t>
      </w:r>
      <w:proofErr w:type="spellStart"/>
      <w:r w:rsidRPr="001126D1">
        <w:rPr>
          <w:rFonts w:eastAsia="Times New Roman" w:cs="Times New Roman"/>
          <w:lang w:bidi="ar-SA"/>
        </w:rPr>
        <w:t>опредељен</w:t>
      </w:r>
      <w:proofErr w:type="spellEnd"/>
      <w:r w:rsidRPr="001126D1">
        <w:rPr>
          <w:rFonts w:eastAsia="Times New Roman" w:cs="Times New Roman"/>
          <w:lang w:val="sr-Cyrl-RS" w:bidi="ar-SA"/>
        </w:rPr>
        <w:t>а</w:t>
      </w:r>
      <w:r w:rsidRPr="001126D1">
        <w:rPr>
          <w:rFonts w:eastAsia="Times New Roman" w:cs="Times New Roman"/>
          <w:lang w:bidi="ar-SA"/>
        </w:rPr>
        <w:t xml:space="preserve"> </w:t>
      </w:r>
      <w:r w:rsidRPr="001126D1">
        <w:rPr>
          <w:rFonts w:eastAsia="Times New Roman" w:cs="Times New Roman"/>
          <w:lang w:val="sr-Cyrl-RS" w:bidi="ar-SA"/>
        </w:rPr>
        <w:t>је</w:t>
      </w:r>
      <w:r w:rsidRPr="001126D1">
        <w:rPr>
          <w:rFonts w:eastAsia="Times New Roman" w:cs="Times New Roman"/>
          <w:lang w:bidi="ar-SA"/>
        </w:rPr>
        <w:t xml:space="preserve"> у </w:t>
      </w:r>
      <w:proofErr w:type="spellStart"/>
      <w:r w:rsidRPr="001126D1">
        <w:rPr>
          <w:rFonts w:eastAsia="Times New Roman" w:cs="Times New Roman"/>
          <w:lang w:bidi="ar-SA"/>
        </w:rPr>
        <w:t>еврима</w:t>
      </w:r>
      <w:proofErr w:type="spellEnd"/>
      <w:r w:rsidR="00897BB9">
        <w:rPr>
          <w:rFonts w:eastAsia="Times New Roman" w:cs="Times New Roman"/>
          <w:lang w:val="sr-Cyrl-RS" w:bidi="ar-SA"/>
        </w:rPr>
        <w:t xml:space="preserve">, али </w:t>
      </w:r>
      <w:r w:rsidR="006F3C1B">
        <w:rPr>
          <w:rFonts w:eastAsia="Times New Roman" w:cs="Times New Roman"/>
          <w:lang w:val="sr-Cyrl-RS" w:bidi="ar-SA"/>
        </w:rPr>
        <w:t xml:space="preserve">накнада за отуђење </w:t>
      </w:r>
      <w:r w:rsidR="004F621E">
        <w:rPr>
          <w:rFonts w:eastAsia="Times New Roman" w:cs="Times New Roman"/>
          <w:lang w:val="sr-Cyrl-RS" w:bidi="ar-SA"/>
        </w:rPr>
        <w:t xml:space="preserve">предметне непокретности </w:t>
      </w:r>
      <w:proofErr w:type="spellStart"/>
      <w:r w:rsidR="001126D1" w:rsidRPr="001126D1">
        <w:rPr>
          <w:rFonts w:eastAsia="Times New Roman" w:cs="Times New Roman"/>
          <w:lang w:bidi="ar-SA"/>
        </w:rPr>
        <w:t>ће</w:t>
      </w:r>
      <w:proofErr w:type="spellEnd"/>
      <w:r w:rsidR="001126D1" w:rsidRPr="001126D1">
        <w:rPr>
          <w:rFonts w:eastAsia="Times New Roman" w:cs="Times New Roman"/>
          <w:lang w:bidi="ar-SA"/>
        </w:rPr>
        <w:t xml:space="preserve"> </w:t>
      </w:r>
      <w:proofErr w:type="spellStart"/>
      <w:r w:rsidR="001126D1" w:rsidRPr="001126D1">
        <w:rPr>
          <w:rFonts w:eastAsia="Times New Roman" w:cs="Times New Roman"/>
          <w:lang w:bidi="ar-SA"/>
        </w:rPr>
        <w:t>се</w:t>
      </w:r>
      <w:proofErr w:type="spellEnd"/>
      <w:r w:rsidR="001126D1" w:rsidRPr="001126D1">
        <w:rPr>
          <w:rFonts w:eastAsia="Times New Roman" w:cs="Times New Roman"/>
          <w:lang w:bidi="ar-SA"/>
        </w:rPr>
        <w:t xml:space="preserve"> </w:t>
      </w:r>
      <w:proofErr w:type="spellStart"/>
      <w:r w:rsidR="001126D1" w:rsidRPr="001126D1">
        <w:rPr>
          <w:rFonts w:eastAsia="Times New Roman" w:cs="Times New Roman"/>
          <w:lang w:bidi="ar-SA"/>
        </w:rPr>
        <w:t>испла</w:t>
      </w:r>
      <w:proofErr w:type="spellEnd"/>
      <w:r w:rsidR="001126D1" w:rsidRPr="001126D1">
        <w:rPr>
          <w:rFonts w:eastAsia="Times New Roman" w:cs="Times New Roman"/>
          <w:lang w:val="sr-Cyrl-RS" w:bidi="ar-SA"/>
        </w:rPr>
        <w:t>тити</w:t>
      </w:r>
      <w:r w:rsidRPr="001126D1">
        <w:rPr>
          <w:rFonts w:eastAsia="Times New Roman" w:cs="Times New Roman"/>
          <w:lang w:bidi="ar-SA"/>
        </w:rPr>
        <w:t xml:space="preserve"> у </w:t>
      </w:r>
      <w:proofErr w:type="spellStart"/>
      <w:r w:rsidRPr="001126D1">
        <w:rPr>
          <w:rFonts w:eastAsia="Times New Roman" w:cs="Times New Roman"/>
          <w:lang w:bidi="ar-SA"/>
        </w:rPr>
        <w:t>динарској</w:t>
      </w:r>
      <w:proofErr w:type="spellEnd"/>
      <w:r w:rsidRPr="001126D1">
        <w:rPr>
          <w:rFonts w:eastAsia="Times New Roman" w:cs="Times New Roman"/>
          <w:lang w:bidi="ar-SA"/>
        </w:rPr>
        <w:t xml:space="preserve"> </w:t>
      </w:r>
      <w:proofErr w:type="spellStart"/>
      <w:r w:rsidRPr="001126D1">
        <w:rPr>
          <w:rFonts w:eastAsia="Times New Roman" w:cs="Times New Roman"/>
          <w:lang w:bidi="ar-SA"/>
        </w:rPr>
        <w:t>противвредности</w:t>
      </w:r>
      <w:proofErr w:type="spellEnd"/>
      <w:r w:rsidRPr="001126D1">
        <w:rPr>
          <w:rFonts w:eastAsia="Times New Roman" w:cs="Times New Roman"/>
          <w:lang w:bidi="ar-SA"/>
        </w:rPr>
        <w:t xml:space="preserve"> </w:t>
      </w:r>
      <w:proofErr w:type="spellStart"/>
      <w:r w:rsidRPr="001126D1">
        <w:rPr>
          <w:rFonts w:eastAsia="Times New Roman" w:cs="Times New Roman"/>
          <w:lang w:bidi="ar-SA"/>
        </w:rPr>
        <w:t>према</w:t>
      </w:r>
      <w:proofErr w:type="spellEnd"/>
      <w:r w:rsidRPr="001126D1">
        <w:rPr>
          <w:rFonts w:eastAsia="Times New Roman" w:cs="Times New Roman"/>
          <w:lang w:bidi="ar-SA"/>
        </w:rPr>
        <w:t xml:space="preserve"> </w:t>
      </w:r>
      <w:proofErr w:type="spellStart"/>
      <w:r w:rsidRPr="001126D1">
        <w:rPr>
          <w:rFonts w:eastAsia="Times New Roman" w:cs="Times New Roman"/>
          <w:lang w:bidi="ar-SA"/>
        </w:rPr>
        <w:t>средњем</w:t>
      </w:r>
      <w:proofErr w:type="spellEnd"/>
      <w:r w:rsidRPr="001126D1">
        <w:rPr>
          <w:rFonts w:eastAsia="Times New Roman" w:cs="Times New Roman"/>
          <w:lang w:bidi="ar-SA"/>
        </w:rPr>
        <w:t xml:space="preserve"> </w:t>
      </w:r>
      <w:proofErr w:type="spellStart"/>
      <w:r w:rsidRPr="001126D1">
        <w:rPr>
          <w:rFonts w:eastAsia="Times New Roman" w:cs="Times New Roman"/>
          <w:lang w:bidi="ar-SA"/>
        </w:rPr>
        <w:t>курсу</w:t>
      </w:r>
      <w:proofErr w:type="spellEnd"/>
      <w:r w:rsidRPr="001126D1">
        <w:rPr>
          <w:rFonts w:eastAsia="Times New Roman" w:cs="Times New Roman"/>
          <w:lang w:bidi="ar-SA"/>
        </w:rPr>
        <w:t xml:space="preserve"> </w:t>
      </w:r>
      <w:proofErr w:type="spellStart"/>
      <w:r w:rsidRPr="001126D1">
        <w:rPr>
          <w:rFonts w:eastAsia="Times New Roman" w:cs="Times New Roman"/>
          <w:lang w:bidi="ar-SA"/>
        </w:rPr>
        <w:t>Народне</w:t>
      </w:r>
      <w:proofErr w:type="spellEnd"/>
      <w:r w:rsidRPr="001126D1">
        <w:rPr>
          <w:rFonts w:eastAsia="Times New Roman" w:cs="Times New Roman"/>
          <w:lang w:bidi="ar-SA"/>
        </w:rPr>
        <w:t xml:space="preserve"> </w:t>
      </w:r>
      <w:proofErr w:type="spellStart"/>
      <w:r w:rsidRPr="001126D1">
        <w:rPr>
          <w:rFonts w:eastAsia="Times New Roman" w:cs="Times New Roman"/>
          <w:lang w:bidi="ar-SA"/>
        </w:rPr>
        <w:t>банк</w:t>
      </w:r>
      <w:r w:rsidR="00A12D5F" w:rsidRPr="001126D1">
        <w:rPr>
          <w:rFonts w:eastAsia="Times New Roman" w:cs="Times New Roman"/>
          <w:lang w:bidi="ar-SA"/>
        </w:rPr>
        <w:t>е</w:t>
      </w:r>
      <w:proofErr w:type="spellEnd"/>
      <w:r w:rsidR="00A12D5F" w:rsidRPr="001126D1">
        <w:rPr>
          <w:rFonts w:eastAsia="Times New Roman" w:cs="Times New Roman"/>
          <w:lang w:bidi="ar-SA"/>
        </w:rPr>
        <w:t xml:space="preserve"> </w:t>
      </w:r>
      <w:proofErr w:type="spellStart"/>
      <w:r w:rsidR="00A12D5F" w:rsidRPr="001126D1">
        <w:rPr>
          <w:rFonts w:eastAsia="Times New Roman" w:cs="Times New Roman"/>
          <w:lang w:bidi="ar-SA"/>
        </w:rPr>
        <w:t>Србије</w:t>
      </w:r>
      <w:proofErr w:type="spellEnd"/>
      <w:r w:rsidR="00A12D5F" w:rsidRPr="001126D1">
        <w:rPr>
          <w:rFonts w:eastAsia="Times New Roman" w:cs="Times New Roman"/>
          <w:lang w:bidi="ar-SA"/>
        </w:rPr>
        <w:t xml:space="preserve"> </w:t>
      </w:r>
      <w:proofErr w:type="spellStart"/>
      <w:r w:rsidR="00A12D5F" w:rsidRPr="001126D1">
        <w:rPr>
          <w:rFonts w:eastAsia="Times New Roman" w:cs="Times New Roman"/>
          <w:lang w:bidi="ar-SA"/>
        </w:rPr>
        <w:t>на</w:t>
      </w:r>
      <w:proofErr w:type="spellEnd"/>
      <w:r w:rsidR="00A12D5F" w:rsidRPr="001126D1">
        <w:rPr>
          <w:rFonts w:eastAsia="Times New Roman" w:cs="Times New Roman"/>
          <w:lang w:bidi="ar-SA"/>
        </w:rPr>
        <w:t xml:space="preserve"> </w:t>
      </w:r>
      <w:proofErr w:type="spellStart"/>
      <w:r w:rsidR="00A12D5F" w:rsidRPr="001126D1">
        <w:rPr>
          <w:rFonts w:eastAsia="Times New Roman" w:cs="Times New Roman"/>
          <w:lang w:bidi="ar-SA"/>
        </w:rPr>
        <w:t>дан</w:t>
      </w:r>
      <w:proofErr w:type="spellEnd"/>
      <w:r w:rsidR="00A12D5F" w:rsidRPr="001126D1">
        <w:rPr>
          <w:rFonts w:eastAsia="Times New Roman" w:cs="Times New Roman"/>
          <w:lang w:bidi="ar-SA"/>
        </w:rPr>
        <w:t xml:space="preserve"> </w:t>
      </w:r>
      <w:proofErr w:type="spellStart"/>
      <w:r w:rsidR="00A12D5F" w:rsidRPr="001126D1">
        <w:rPr>
          <w:rFonts w:eastAsia="Times New Roman" w:cs="Times New Roman"/>
          <w:lang w:bidi="ar-SA"/>
        </w:rPr>
        <w:t>исплате</w:t>
      </w:r>
      <w:proofErr w:type="spellEnd"/>
      <w:r w:rsidR="00A12D5F" w:rsidRPr="001126D1">
        <w:rPr>
          <w:rFonts w:eastAsia="Times New Roman" w:cs="Times New Roman"/>
          <w:lang w:val="sr-Cyrl-RS" w:bidi="ar-SA"/>
        </w:rPr>
        <w:t>, а најкасније до дана</w:t>
      </w:r>
      <w:r w:rsidRPr="001126D1">
        <w:rPr>
          <w:rFonts w:eastAsia="Times New Roman" w:cs="Times New Roman"/>
          <w:lang w:bidi="ar-SA"/>
        </w:rPr>
        <w:t xml:space="preserve"> </w:t>
      </w:r>
      <w:proofErr w:type="spellStart"/>
      <w:r w:rsidRPr="001126D1">
        <w:rPr>
          <w:rFonts w:eastAsia="Times New Roman" w:cs="Times New Roman"/>
          <w:lang w:bidi="ar-SA"/>
        </w:rPr>
        <w:t>солемнизације</w:t>
      </w:r>
      <w:proofErr w:type="spellEnd"/>
      <w:r w:rsidRPr="001126D1">
        <w:rPr>
          <w:rFonts w:eastAsia="Times New Roman" w:cs="Times New Roman"/>
          <w:lang w:bidi="ar-SA"/>
        </w:rPr>
        <w:t xml:space="preserve"> </w:t>
      </w:r>
      <w:proofErr w:type="spellStart"/>
      <w:r w:rsidRPr="001126D1">
        <w:rPr>
          <w:rFonts w:eastAsia="Times New Roman" w:cs="Times New Roman"/>
          <w:lang w:bidi="ar-SA"/>
        </w:rPr>
        <w:t>уговора</w:t>
      </w:r>
      <w:proofErr w:type="spellEnd"/>
      <w:r w:rsidRPr="001126D1">
        <w:rPr>
          <w:rFonts w:eastAsia="Times New Roman" w:cs="Times New Roman"/>
          <w:lang w:bidi="ar-SA"/>
        </w:rPr>
        <w:t xml:space="preserve"> </w:t>
      </w:r>
      <w:proofErr w:type="spellStart"/>
      <w:r w:rsidRPr="001126D1">
        <w:rPr>
          <w:rFonts w:eastAsia="Times New Roman" w:cs="Times New Roman"/>
          <w:lang w:bidi="ar-SA"/>
        </w:rPr>
        <w:t>код</w:t>
      </w:r>
      <w:proofErr w:type="spellEnd"/>
      <w:r w:rsidRPr="001126D1">
        <w:rPr>
          <w:rFonts w:eastAsia="Times New Roman" w:cs="Times New Roman"/>
          <w:lang w:bidi="ar-SA"/>
        </w:rPr>
        <w:t xml:space="preserve"> </w:t>
      </w:r>
      <w:proofErr w:type="spellStart"/>
      <w:r w:rsidRPr="001126D1">
        <w:rPr>
          <w:rFonts w:eastAsia="Times New Roman" w:cs="Times New Roman"/>
          <w:lang w:bidi="ar-SA"/>
        </w:rPr>
        <w:t>јавног</w:t>
      </w:r>
      <w:proofErr w:type="spellEnd"/>
      <w:r w:rsidRPr="001126D1">
        <w:rPr>
          <w:rFonts w:eastAsia="Times New Roman" w:cs="Times New Roman"/>
          <w:lang w:bidi="ar-SA"/>
        </w:rPr>
        <w:t xml:space="preserve"> </w:t>
      </w:r>
      <w:proofErr w:type="spellStart"/>
      <w:r w:rsidRPr="001126D1">
        <w:rPr>
          <w:rFonts w:eastAsia="Times New Roman" w:cs="Times New Roman"/>
          <w:lang w:bidi="ar-SA"/>
        </w:rPr>
        <w:t>бележника</w:t>
      </w:r>
      <w:proofErr w:type="spellEnd"/>
      <w:r w:rsidRPr="001126D1">
        <w:rPr>
          <w:rFonts w:eastAsia="Times New Roman" w:cs="Times New Roman"/>
          <w:lang w:bidi="ar-SA"/>
        </w:rPr>
        <w:t>.</w:t>
      </w:r>
    </w:p>
    <w:p w14:paraId="3F9813A7" w14:textId="37BADB3F" w:rsidR="0070230B" w:rsidRPr="008C29F3" w:rsidRDefault="0070230B" w:rsidP="0070230B">
      <w:pPr>
        <w:widowControl w:val="0"/>
        <w:suppressAutoHyphens/>
        <w:ind w:firstLine="720"/>
        <w:jc w:val="both"/>
        <w:rPr>
          <w:lang w:val="sr-Latn-RS"/>
        </w:rPr>
      </w:pPr>
      <w:r w:rsidRPr="008F5A10">
        <w:rPr>
          <w:color w:val="000000"/>
          <w:shd w:val="clear" w:color="auto" w:fill="FFFFFF"/>
          <w:lang w:val="sr-Cyrl-RS"/>
        </w:rPr>
        <w:t>Катастарска парцела</w:t>
      </w:r>
      <w:r>
        <w:rPr>
          <w:color w:val="000000"/>
          <w:shd w:val="clear" w:color="auto" w:fill="FFFFFF"/>
          <w:lang w:val="sr-Cyrl-RS"/>
        </w:rPr>
        <w:t xml:space="preserve"> се отуђује ради изградње објекта комерцијалне намене (ритејл-парка, тржног центра) чија изградња је предвиђена </w:t>
      </w:r>
      <w:r w:rsidRPr="008F5A10">
        <w:rPr>
          <w:bCs/>
          <w:color w:val="000000"/>
          <w:lang w:val="sr-Cyrl-CS"/>
        </w:rPr>
        <w:t xml:space="preserve">Планом детаљне регулације </w:t>
      </w:r>
      <w:r w:rsidRPr="008F5A10">
        <w:rPr>
          <w:lang w:val="ru-RU"/>
        </w:rPr>
        <w:t>за блок 24 и део блока 46 (Микронасеље) у Кикинди (</w:t>
      </w:r>
      <w:r w:rsidRPr="008F5A10">
        <w:t>„</w:t>
      </w:r>
      <w:r w:rsidRPr="008F5A10">
        <w:rPr>
          <w:lang w:val="ru-RU"/>
        </w:rPr>
        <w:t>Сл. лист града Кикинде</w:t>
      </w:r>
      <w:r w:rsidRPr="008F5A10">
        <w:t>“,</w:t>
      </w:r>
      <w:r w:rsidRPr="008F5A10">
        <w:rPr>
          <w:lang w:val="ru-RU"/>
        </w:rPr>
        <w:t xml:space="preserve"> бр</w:t>
      </w:r>
      <w:r w:rsidRPr="008F5A10">
        <w:rPr>
          <w:lang w:val="sr-Latn-RS"/>
        </w:rPr>
        <w:t xml:space="preserve">oj </w:t>
      </w:r>
      <w:r w:rsidRPr="008F5A10">
        <w:rPr>
          <w:lang w:val="sr-Cyrl-RS"/>
        </w:rPr>
        <w:t>18/2019 и 33/2022</w:t>
      </w:r>
      <w:r w:rsidRPr="008F5A10">
        <w:rPr>
          <w:lang w:val="ru-RU"/>
        </w:rPr>
        <w:t>)</w:t>
      </w:r>
      <w:r>
        <w:rPr>
          <w:lang w:val="sr-Latn-RS"/>
        </w:rPr>
        <w:t>.</w:t>
      </w:r>
    </w:p>
    <w:p w14:paraId="0C4D1E3E" w14:textId="404C300A" w:rsidR="008B7CAE" w:rsidRPr="007D08FC" w:rsidRDefault="008B7CAE" w:rsidP="008B7CAE">
      <w:pPr>
        <w:pStyle w:val="Standard"/>
        <w:ind w:firstLine="709"/>
        <w:jc w:val="both"/>
        <w:rPr>
          <w:rFonts w:cs="Times New Roman"/>
          <w:lang w:val="sr-Cyrl-RS"/>
        </w:rPr>
      </w:pPr>
      <w:r w:rsidRPr="00314DBC">
        <w:rPr>
          <w:rFonts w:cs="Times New Roman"/>
          <w:lang w:val="ru-RU"/>
        </w:rPr>
        <w:t xml:space="preserve">Рок за </w:t>
      </w:r>
      <w:r w:rsidRPr="00314DBC">
        <w:rPr>
          <w:rFonts w:cs="Times New Roman"/>
          <w:lang w:val="sr-Cyrl-RS"/>
        </w:rPr>
        <w:t>изградњу и пуштање у рад</w:t>
      </w:r>
      <w:r w:rsidRPr="00314DBC">
        <w:rPr>
          <w:rFonts w:cs="Times New Roman"/>
          <w:lang w:val="ru-RU"/>
        </w:rPr>
        <w:t xml:space="preserve"> објекта је 1</w:t>
      </w:r>
      <w:r w:rsidR="0059262A">
        <w:rPr>
          <w:rFonts w:cs="Times New Roman"/>
          <w:lang w:val="ru-RU"/>
        </w:rPr>
        <w:t>5 месеци од дана солемнизације у</w:t>
      </w:r>
      <w:r w:rsidRPr="00314DBC">
        <w:rPr>
          <w:rFonts w:cs="Times New Roman"/>
          <w:lang w:val="ru-RU"/>
        </w:rPr>
        <w:t xml:space="preserve">говора код јавног бележника, </w:t>
      </w:r>
      <w:r w:rsidRPr="007D08FC">
        <w:rPr>
          <w:rFonts w:cs="Times New Roman"/>
          <w:lang w:val="sr-Cyrl-RS"/>
        </w:rPr>
        <w:t xml:space="preserve">у супротном </w:t>
      </w:r>
      <w:r w:rsidR="00C43020">
        <w:rPr>
          <w:rFonts w:cs="Times New Roman"/>
          <w:lang w:val="sr-Cyrl-RS"/>
        </w:rPr>
        <w:t>стицалац ће бити</w:t>
      </w:r>
      <w:r w:rsidRPr="007D08FC">
        <w:rPr>
          <w:rFonts w:cs="Times New Roman"/>
          <w:lang w:val="sr-Cyrl-RS"/>
        </w:rPr>
        <w:t xml:space="preserve"> дужан да врати грађевинску парцелу описану у ставу </w:t>
      </w:r>
      <w:r w:rsidR="00F5303A">
        <w:rPr>
          <w:rFonts w:cs="Times New Roman"/>
          <w:lang w:val="sr-Cyrl-RS"/>
        </w:rPr>
        <w:t>1. овог Решења у јавну својину г</w:t>
      </w:r>
      <w:r w:rsidRPr="007D08FC">
        <w:rPr>
          <w:rFonts w:cs="Times New Roman"/>
          <w:lang w:val="sr-Cyrl-RS"/>
        </w:rPr>
        <w:t>рада Кикинде, као и да о свом трошку врати земљиште у првобитно стање и надокнади штету Граду Кикинди.</w:t>
      </w:r>
    </w:p>
    <w:p w14:paraId="7AC11EAD" w14:textId="0FF76AB7" w:rsidR="0070230B" w:rsidRPr="00100E56" w:rsidRDefault="0070230B" w:rsidP="0070230B">
      <w:pPr>
        <w:widowControl w:val="0"/>
        <w:suppressAutoHyphens/>
        <w:ind w:firstLine="720"/>
        <w:jc w:val="both"/>
        <w:rPr>
          <w:lang w:val="ru-RU"/>
        </w:rPr>
      </w:pPr>
      <w:r w:rsidRPr="00100E56">
        <w:rPr>
          <w:lang w:val="ru-RU"/>
        </w:rPr>
        <w:t>Трошкове уклањања постојећих остатака темеља на предметном земљ</w:t>
      </w:r>
      <w:r w:rsidR="006F3C1B">
        <w:rPr>
          <w:lang w:val="ru-RU"/>
        </w:rPr>
        <w:t>ишту сноси најповољнији понуђач, односно стицалац.</w:t>
      </w:r>
    </w:p>
    <w:p w14:paraId="2DC9CBF3" w14:textId="77777777" w:rsidR="00FE4A8E" w:rsidRDefault="00100E56" w:rsidP="00100E56">
      <w:pPr>
        <w:widowControl w:val="0"/>
        <w:suppressAutoHyphens/>
        <w:ind w:firstLine="720"/>
        <w:jc w:val="both"/>
        <w:rPr>
          <w:lang w:val="sr-Cyrl-RS"/>
        </w:rPr>
      </w:pPr>
      <w:r w:rsidRPr="00100E56">
        <w:t xml:space="preserve">Трошкови потврде уговора код јавног бележника и други евентуални трошкови који могу произаћи из реализације овог правног посла падају на терет </w:t>
      </w:r>
      <w:r w:rsidR="00FE4A8E">
        <w:rPr>
          <w:lang w:val="sr-Cyrl-RS"/>
        </w:rPr>
        <w:t>стицаоца.</w:t>
      </w:r>
    </w:p>
    <w:p w14:paraId="3CCC8064" w14:textId="638E4590" w:rsidR="00100E56" w:rsidRPr="00100E56" w:rsidRDefault="00100E56" w:rsidP="00100E56">
      <w:pPr>
        <w:widowControl w:val="0"/>
        <w:suppressAutoHyphens/>
        <w:ind w:firstLine="720"/>
        <w:jc w:val="both"/>
        <w:rPr>
          <w:lang w:val="ru-RU"/>
        </w:rPr>
      </w:pPr>
      <w:r w:rsidRPr="00100E56">
        <w:rPr>
          <w:lang w:val="sr-Cyrl-RS"/>
        </w:rPr>
        <w:t xml:space="preserve">Стицалац је дужан да плати законом </w:t>
      </w:r>
      <w:r w:rsidR="00016D65">
        <w:rPr>
          <w:lang w:val="sr-Cyrl-RS"/>
        </w:rPr>
        <w:t>прописане пореске обавезе,</w:t>
      </w:r>
      <w:r w:rsidRPr="00100E56">
        <w:rPr>
          <w:lang w:val="sr-Cyrl-RS"/>
        </w:rPr>
        <w:t xml:space="preserve"> као и да са надлежним јавним предузећима односно имаоцима јавних овлашћења уговори услове и плати трошкове за прикључења новоизграђеног објекта на комуналну и другу инфраструктуру.</w:t>
      </w:r>
    </w:p>
    <w:p w14:paraId="726237BB" w14:textId="75B7A611" w:rsidR="005E1BC1" w:rsidRPr="006B6290" w:rsidRDefault="00C6009F" w:rsidP="006B6290">
      <w:pPr>
        <w:widowControl w:val="0"/>
        <w:suppressAutoHyphens/>
        <w:ind w:firstLine="720"/>
        <w:jc w:val="both"/>
        <w:rPr>
          <w:b/>
          <w:bCs/>
          <w:lang w:val="ru-RU"/>
        </w:rPr>
      </w:pPr>
      <w:r w:rsidRPr="005E1BC1">
        <w:rPr>
          <w:b/>
          <w:bCs/>
          <w:lang w:val="ru-RU"/>
        </w:rPr>
        <w:lastRenderedPageBreak/>
        <w:t>У поступ</w:t>
      </w:r>
      <w:r w:rsidR="00C61410" w:rsidRPr="005E1BC1">
        <w:rPr>
          <w:b/>
          <w:bCs/>
          <w:lang w:val="ru-RU"/>
        </w:rPr>
        <w:t>ку отуђења могу учествовати сва заинтересована</w:t>
      </w:r>
      <w:r w:rsidRPr="005E1BC1">
        <w:rPr>
          <w:b/>
          <w:bCs/>
          <w:lang w:val="ru-RU"/>
        </w:rPr>
        <w:t xml:space="preserve"> лица која самостално или заједно са повезаним лицима у смислу члана </w:t>
      </w:r>
      <w:r w:rsidRPr="005E1BC1">
        <w:rPr>
          <w:b/>
          <w:bCs/>
          <w:color w:val="000000"/>
        </w:rPr>
        <w:t>62</w:t>
      </w:r>
      <w:r w:rsidR="00C61410" w:rsidRPr="005E1BC1">
        <w:rPr>
          <w:b/>
          <w:bCs/>
          <w:color w:val="000000"/>
          <w:lang w:val="sr-Cyrl-RS"/>
        </w:rPr>
        <w:t>.</w:t>
      </w:r>
      <w:r w:rsidRPr="005E1BC1">
        <w:rPr>
          <w:b/>
          <w:bCs/>
          <w:color w:val="000000"/>
        </w:rPr>
        <w:t xml:space="preserve"> Закона о привредним друштвима</w:t>
      </w:r>
      <w:r w:rsidRPr="005E1BC1">
        <w:rPr>
          <w:b/>
          <w:bCs/>
          <w:lang w:val="ru-RU"/>
        </w:rPr>
        <w:t xml:space="preserve"> имају претходно изграђена минима</w:t>
      </w:r>
      <w:r w:rsidR="0092393C" w:rsidRPr="005E1BC1">
        <w:rPr>
          <w:b/>
          <w:bCs/>
          <w:lang w:val="sr-Cyrl-RS"/>
        </w:rPr>
        <w:t>л</w:t>
      </w:r>
      <w:r w:rsidRPr="005E1BC1">
        <w:rPr>
          <w:b/>
          <w:bCs/>
          <w:lang w:val="ru-RU"/>
        </w:rPr>
        <w:t>но 3</w:t>
      </w:r>
      <w:r w:rsidR="002D57F2">
        <w:rPr>
          <w:b/>
          <w:bCs/>
          <w:lang w:val="ru-RU"/>
        </w:rPr>
        <w:t xml:space="preserve"> (три)</w:t>
      </w:r>
      <w:r w:rsidRPr="005E1BC1">
        <w:rPr>
          <w:b/>
          <w:bCs/>
          <w:lang w:val="ru-RU"/>
        </w:rPr>
        <w:t xml:space="preserve"> објекта у Републици Србији</w:t>
      </w:r>
      <w:r w:rsidR="00C61410" w:rsidRPr="005E1BC1">
        <w:rPr>
          <w:b/>
          <w:bCs/>
          <w:lang w:val="ru-RU"/>
        </w:rPr>
        <w:t xml:space="preserve">, површине од минимално 2.500 </w:t>
      </w:r>
      <w:r w:rsidR="00C61410" w:rsidRPr="005E1BC1">
        <w:rPr>
          <w:b/>
          <w:bCs/>
          <w:lang w:val="sr-Latn-RS"/>
        </w:rPr>
        <w:t>m</w:t>
      </w:r>
      <w:r w:rsidR="00C61410" w:rsidRPr="005E1BC1">
        <w:rPr>
          <w:b/>
          <w:bCs/>
          <w:vertAlign w:val="superscript"/>
          <w:lang w:val="sr-Latn-RS"/>
        </w:rPr>
        <w:t>2</w:t>
      </w:r>
      <w:r w:rsidRPr="005E1BC1">
        <w:rPr>
          <w:b/>
          <w:bCs/>
          <w:lang w:val="ru-RU"/>
        </w:rPr>
        <w:t xml:space="preserve"> по објекту, а чија је намена</w:t>
      </w:r>
      <w:r w:rsidR="0020365D" w:rsidRPr="005E1BC1">
        <w:rPr>
          <w:b/>
          <w:bCs/>
          <w:lang w:val="sr-Latn-RS"/>
        </w:rPr>
        <w:t xml:space="preserve"> </w:t>
      </w:r>
      <w:r w:rsidRPr="005E1BC1">
        <w:rPr>
          <w:b/>
          <w:bCs/>
          <w:lang w:val="ru-RU"/>
        </w:rPr>
        <w:t>ритејл парк</w:t>
      </w:r>
      <w:r w:rsidR="00C61410" w:rsidRPr="005E1BC1">
        <w:rPr>
          <w:b/>
          <w:bCs/>
          <w:lang w:val="ru-RU"/>
        </w:rPr>
        <w:t xml:space="preserve"> или т</w:t>
      </w:r>
      <w:r w:rsidRPr="005E1BC1">
        <w:rPr>
          <w:b/>
          <w:bCs/>
          <w:lang w:val="ru-RU"/>
        </w:rPr>
        <w:t>ржни центар, и која су на дан достављања понуде у раду. Као доказ испуњености услова везаног за изградњу и површину објеката, лица су дужна да доставе Решења о употребној дозволи за све објекте на која се позивају, а која гласе на понуђача и/или на</w:t>
      </w:r>
      <w:r w:rsidRPr="005E1BC1">
        <w:rPr>
          <w:b/>
        </w:rPr>
        <w:t xml:space="preserve"> </w:t>
      </w:r>
      <w:r w:rsidRPr="005E1BC1">
        <w:rPr>
          <w:b/>
          <w:lang w:val="sr-Cyrl-RS"/>
        </w:rPr>
        <w:t>п</w:t>
      </w:r>
      <w:r w:rsidRPr="005E1BC1">
        <w:rPr>
          <w:b/>
          <w:bCs/>
          <w:lang w:val="ru-RU"/>
        </w:rPr>
        <w:t>овезана лица са понуђачем у смислу члана 62</w:t>
      </w:r>
      <w:r w:rsidR="00374DB4" w:rsidRPr="005E1BC1">
        <w:rPr>
          <w:b/>
          <w:bCs/>
          <w:lang w:val="ru-RU"/>
        </w:rPr>
        <w:t>.</w:t>
      </w:r>
      <w:r w:rsidRPr="005E1BC1">
        <w:rPr>
          <w:b/>
          <w:bCs/>
          <w:lang w:val="ru-RU"/>
        </w:rPr>
        <w:t xml:space="preserve"> Закона о привредним друштвима. Као доказ да се лица која су претходно изградила предметне објекте сматрају повезаним лицима са понуђачем у смислу члана </w:t>
      </w:r>
      <w:r w:rsidRPr="005E1BC1">
        <w:rPr>
          <w:b/>
          <w:bCs/>
          <w:color w:val="000000"/>
        </w:rPr>
        <w:t>62</w:t>
      </w:r>
      <w:r w:rsidR="00374DB4" w:rsidRPr="005E1BC1">
        <w:rPr>
          <w:b/>
          <w:bCs/>
          <w:color w:val="000000"/>
          <w:lang w:val="sr-Cyrl-RS"/>
        </w:rPr>
        <w:t>.</w:t>
      </w:r>
      <w:r w:rsidRPr="005E1BC1">
        <w:rPr>
          <w:b/>
          <w:bCs/>
          <w:color w:val="000000"/>
        </w:rPr>
        <w:t xml:space="preserve"> Закона о привредним друштвима</w:t>
      </w:r>
      <w:r w:rsidRPr="005E1BC1">
        <w:rPr>
          <w:b/>
          <w:bCs/>
          <w:lang w:val="ru-RU"/>
        </w:rPr>
        <w:t>, понуђач је дужан да достави одговарајућу документацију којом доказује да је испуњен један од услова из члана 62</w:t>
      </w:r>
      <w:r w:rsidR="00374DB4" w:rsidRPr="005E1BC1">
        <w:rPr>
          <w:b/>
          <w:bCs/>
          <w:lang w:val="ru-RU"/>
        </w:rPr>
        <w:t>.</w:t>
      </w:r>
      <w:r w:rsidR="00100E56" w:rsidRPr="005E1BC1">
        <w:rPr>
          <w:b/>
          <w:bCs/>
          <w:lang w:val="ru-RU"/>
        </w:rPr>
        <w:t xml:space="preserve"> </w:t>
      </w:r>
      <w:r w:rsidRPr="005E1BC1">
        <w:rPr>
          <w:b/>
          <w:bCs/>
          <w:lang w:val="ru-RU"/>
        </w:rPr>
        <w:t>Закона о привредним друштвима. Као доказ да су предметни објекти у раду на дан достављања понуде, Понуђач је дужан да достави изјаву, под пуном материјалном и кривичном одговорношћу, којом потврђује да су предметни објекти на дан достављања понуде</w:t>
      </w:r>
      <w:r w:rsidR="004941A0" w:rsidRPr="005E1BC1">
        <w:rPr>
          <w:b/>
          <w:bCs/>
          <w:lang w:val="ru-RU"/>
        </w:rPr>
        <w:t xml:space="preserve"> у раду са захтеваном наменом (ритејл парк или т</w:t>
      </w:r>
      <w:r w:rsidRPr="005E1BC1">
        <w:rPr>
          <w:b/>
          <w:bCs/>
          <w:lang w:val="ru-RU"/>
        </w:rPr>
        <w:t xml:space="preserve">ржни центар). </w:t>
      </w:r>
    </w:p>
    <w:p w14:paraId="69C7A463" w14:textId="0D9B9672" w:rsidR="00712237" w:rsidRDefault="00C6009F" w:rsidP="00C6009F">
      <w:pPr>
        <w:widowControl w:val="0"/>
        <w:suppressAutoHyphens/>
        <w:ind w:firstLine="720"/>
        <w:jc w:val="both"/>
        <w:rPr>
          <w:b/>
          <w:lang w:val="sr-Cyrl-RS"/>
        </w:rPr>
      </w:pPr>
      <w:r w:rsidRPr="006B6290">
        <w:rPr>
          <w:b/>
        </w:rPr>
        <w:t>Основни критеријум</w:t>
      </w:r>
      <w:r w:rsidRPr="005E1BC1">
        <w:rPr>
          <w:b/>
        </w:rPr>
        <w:t xml:space="preserve"> </w:t>
      </w:r>
      <w:r w:rsidRPr="006B6290">
        <w:t>за избор најповољнијег понуђача је висина понуђене купородајне цене</w:t>
      </w:r>
      <w:r w:rsidR="00100E56" w:rsidRPr="006B6290">
        <w:rPr>
          <w:lang w:val="sr-Cyrl-RS"/>
        </w:rPr>
        <w:t>, уз претходно испуњене</w:t>
      </w:r>
      <w:r w:rsidRPr="006B6290">
        <w:rPr>
          <w:lang w:val="sr-Cyrl-RS"/>
        </w:rPr>
        <w:t xml:space="preserve"> услов</w:t>
      </w:r>
      <w:r w:rsidR="00100E56" w:rsidRPr="006B6290">
        <w:rPr>
          <w:lang w:val="sr-Cyrl-RS"/>
        </w:rPr>
        <w:t>е</w:t>
      </w:r>
      <w:r w:rsidRPr="006B6290">
        <w:rPr>
          <w:lang w:val="sr-Cyrl-RS"/>
        </w:rPr>
        <w:t xml:space="preserve"> за учешће у поступку отуђења</w:t>
      </w:r>
      <w:r w:rsidR="00100E56" w:rsidRPr="006B6290">
        <w:rPr>
          <w:lang w:val="sr-Cyrl-RS"/>
        </w:rPr>
        <w:t>.</w:t>
      </w:r>
    </w:p>
    <w:p w14:paraId="3D00E5A3" w14:textId="77777777" w:rsidR="005E1BC1" w:rsidRPr="005E1BC1" w:rsidRDefault="005E1BC1" w:rsidP="00C6009F">
      <w:pPr>
        <w:widowControl w:val="0"/>
        <w:suppressAutoHyphens/>
        <w:ind w:firstLine="720"/>
        <w:jc w:val="both"/>
        <w:rPr>
          <w:b/>
          <w:lang w:val="sr-Cyrl-RS"/>
        </w:rPr>
      </w:pPr>
    </w:p>
    <w:p w14:paraId="66767CD9" w14:textId="57110D18" w:rsidR="005E1BC1" w:rsidRPr="005E1BC1" w:rsidRDefault="00167A3E" w:rsidP="00167A3E">
      <w:pPr>
        <w:pStyle w:val="Standard"/>
        <w:jc w:val="both"/>
        <w:rPr>
          <w:rFonts w:eastAsia="Times New Roman" w:cs="Times New Roman"/>
          <w:lang w:val="sr-Cyrl-RS" w:bidi="ar-SA"/>
        </w:rPr>
      </w:pPr>
      <w:r>
        <w:rPr>
          <w:rFonts w:eastAsia="Times New Roman" w:cs="Times New Roman"/>
          <w:lang w:bidi="ar-SA"/>
        </w:rPr>
        <w:tab/>
      </w:r>
      <w:proofErr w:type="spellStart"/>
      <w:proofErr w:type="gramStart"/>
      <w:r>
        <w:rPr>
          <w:rFonts w:eastAsia="Times New Roman" w:cs="Times New Roman"/>
          <w:lang w:bidi="ar-SA"/>
        </w:rPr>
        <w:t>Непокретност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овог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отуђуј</w:t>
      </w:r>
      <w:proofErr w:type="spellEnd"/>
      <w:r>
        <w:rPr>
          <w:rFonts w:eastAsia="Times New Roman" w:cs="Times New Roman"/>
          <w:lang w:val="sr-Cyrl-RS" w:bidi="ar-SA"/>
        </w:rPr>
        <w:t>е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виђеном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стању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стицалац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може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позивати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ње</w:t>
      </w:r>
      <w:proofErr w:type="spellEnd"/>
      <w:r>
        <w:rPr>
          <w:rFonts w:eastAsia="Times New Roman" w:cs="Times New Roman"/>
          <w:lang w:val="sr-Cyrl-RS" w:bidi="ar-SA"/>
        </w:rPr>
        <w:t>не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физичке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недостатке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5D8DC6C1" w14:textId="723F3DEB" w:rsidR="00167A3E" w:rsidRPr="008D6F8D" w:rsidRDefault="00167A3E" w:rsidP="00167A3E">
      <w:pPr>
        <w:pStyle w:val="Standard"/>
        <w:jc w:val="both"/>
        <w:rPr>
          <w:lang w:val="sr-Cyrl-RS"/>
        </w:rPr>
      </w:pPr>
      <w:r>
        <w:rPr>
          <w:rFonts w:eastAsia="Times New Roman" w:cs="Times New Roman"/>
          <w:lang w:bidi="ar-SA"/>
        </w:rPr>
        <w:tab/>
      </w:r>
      <w:proofErr w:type="spellStart"/>
      <w:r>
        <w:rPr>
          <w:rFonts w:eastAsia="Times New Roman" w:cs="Times New Roman"/>
          <w:lang w:bidi="ar-SA"/>
        </w:rPr>
        <w:t>Понуђачи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дужни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заједно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r w:rsidR="00DD15E4">
        <w:rPr>
          <w:rFonts w:eastAsia="Times New Roman" w:cs="Times New Roman"/>
          <w:lang w:val="sr-Cyrl-RS" w:bidi="ar-SA"/>
        </w:rPr>
        <w:t>понудом</w:t>
      </w:r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доставе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доказ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уплати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депозита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динарском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износу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r w:rsidRPr="00C60E51">
        <w:rPr>
          <w:rFonts w:eastAsia="Times New Roman" w:cs="Times New Roman"/>
          <w:b/>
          <w:bCs/>
          <w:lang w:bidi="ar-SA"/>
        </w:rPr>
        <w:t xml:space="preserve">у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висини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од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r w:rsidR="008B7CAE" w:rsidRPr="008B7CAE">
        <w:rPr>
          <w:rFonts w:eastAsia="Times New Roman" w:cs="Times New Roman"/>
          <w:b/>
          <w:bCs/>
          <w:lang w:val="sr-Cyrl-RS" w:bidi="ar-SA"/>
        </w:rPr>
        <w:t>4</w:t>
      </w:r>
      <w:r w:rsidRPr="008B7CAE">
        <w:rPr>
          <w:rFonts w:eastAsia="Times New Roman" w:cs="Times New Roman"/>
          <w:b/>
          <w:bCs/>
          <w:lang w:bidi="ar-SA"/>
        </w:rPr>
        <w:t xml:space="preserve">0%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од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поч</w:t>
      </w:r>
      <w:r w:rsidR="008B7CAE">
        <w:rPr>
          <w:rFonts w:eastAsia="Times New Roman" w:cs="Times New Roman"/>
          <w:b/>
          <w:bCs/>
          <w:lang w:bidi="ar-SA"/>
        </w:rPr>
        <w:t>етне</w:t>
      </w:r>
      <w:proofErr w:type="spellEnd"/>
      <w:r w:rsidR="008B7CAE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8B7CAE">
        <w:rPr>
          <w:rFonts w:eastAsia="Times New Roman" w:cs="Times New Roman"/>
          <w:b/>
          <w:bCs/>
          <w:lang w:bidi="ar-SA"/>
        </w:rPr>
        <w:t>цене</w:t>
      </w:r>
      <w:proofErr w:type="spellEnd"/>
      <w:r w:rsidR="008B7CAE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8B7CAE">
        <w:rPr>
          <w:rFonts w:eastAsia="Times New Roman" w:cs="Times New Roman"/>
          <w:b/>
          <w:bCs/>
          <w:lang w:bidi="ar-SA"/>
        </w:rPr>
        <w:t>предметн</w:t>
      </w:r>
      <w:proofErr w:type="spellEnd"/>
      <w:r w:rsidR="008B7CAE">
        <w:rPr>
          <w:rFonts w:eastAsia="Times New Roman" w:cs="Times New Roman"/>
          <w:b/>
          <w:bCs/>
          <w:lang w:val="sr-Cyrl-RS" w:bidi="ar-SA"/>
        </w:rPr>
        <w:t>е</w:t>
      </w:r>
      <w:r w:rsidR="008B7CAE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8B7CAE">
        <w:rPr>
          <w:rFonts w:eastAsia="Times New Roman" w:cs="Times New Roman"/>
          <w:b/>
          <w:bCs/>
          <w:lang w:bidi="ar-SA"/>
        </w:rPr>
        <w:t>не</w:t>
      </w:r>
      <w:proofErr w:type="spellEnd"/>
      <w:r w:rsidR="008B7CAE">
        <w:rPr>
          <w:rFonts w:eastAsia="Times New Roman" w:cs="Times New Roman"/>
          <w:b/>
          <w:bCs/>
          <w:lang w:val="sr-Cyrl-RS" w:bidi="ar-SA"/>
        </w:rPr>
        <w:t>покретности</w:t>
      </w:r>
      <w:r w:rsidRPr="00C60E51">
        <w:rPr>
          <w:rFonts w:eastAsia="Times New Roman" w:cs="Times New Roman"/>
          <w:b/>
          <w:bCs/>
          <w:lang w:bidi="ar-SA"/>
        </w:rPr>
        <w:t xml:space="preserve"> у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динарској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противвредности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према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средњем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курсу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Народне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банке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Србиј</w:t>
      </w:r>
      <w:r w:rsidR="00DC427E" w:rsidRPr="00C60E51">
        <w:rPr>
          <w:rFonts w:eastAsia="Times New Roman" w:cs="Times New Roman"/>
          <w:b/>
          <w:bCs/>
          <w:lang w:bidi="ar-SA"/>
        </w:rPr>
        <w:t>е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на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дан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уплате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на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рачун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број</w:t>
      </w:r>
      <w:proofErr w:type="spellEnd"/>
      <w:r w:rsidRPr="00C60E51">
        <w:t xml:space="preserve"> </w:t>
      </w:r>
      <w:r w:rsidRPr="00C60E51">
        <w:rPr>
          <w:b/>
        </w:rPr>
        <w:t>840-2023740-41</w:t>
      </w:r>
      <w:r w:rsidRPr="005C2E97">
        <w:rPr>
          <w:b/>
        </w:rPr>
        <w:t>,</w:t>
      </w:r>
      <w:r w:rsidRPr="00C60E51">
        <w:t xml:space="preserve"> </w:t>
      </w:r>
      <w:proofErr w:type="spellStart"/>
      <w:r>
        <w:t>прималац</w:t>
      </w:r>
      <w:proofErr w:type="spellEnd"/>
      <w:r>
        <w:t xml:space="preserve"> - </w:t>
      </w:r>
      <w:proofErr w:type="spellStart"/>
      <w:r>
        <w:t>Град</w:t>
      </w:r>
      <w:proofErr w:type="spellEnd"/>
      <w:r>
        <w:t xml:space="preserve"> </w:t>
      </w:r>
      <w:proofErr w:type="spellStart"/>
      <w:r>
        <w:t>Кикинда</w:t>
      </w:r>
      <w:proofErr w:type="spellEnd"/>
      <w:r>
        <w:t xml:space="preserve">, </w:t>
      </w:r>
      <w:proofErr w:type="spellStart"/>
      <w:r>
        <w:t>подрачу</w:t>
      </w:r>
      <w:r w:rsidR="008D6F8D">
        <w:t>н</w:t>
      </w:r>
      <w:proofErr w:type="spellEnd"/>
      <w:r w:rsidR="008D6F8D">
        <w:t xml:space="preserve"> </w:t>
      </w:r>
      <w:proofErr w:type="spellStart"/>
      <w:r w:rsidR="008D6F8D">
        <w:t>за</w:t>
      </w:r>
      <w:proofErr w:type="spellEnd"/>
      <w:r w:rsidR="008D6F8D">
        <w:t xml:space="preserve"> </w:t>
      </w:r>
      <w:proofErr w:type="spellStart"/>
      <w:r w:rsidR="008D6F8D">
        <w:t>лицитацију</w:t>
      </w:r>
      <w:proofErr w:type="spellEnd"/>
      <w:r w:rsidR="008D6F8D">
        <w:t xml:space="preserve">, </w:t>
      </w:r>
      <w:r w:rsidR="008D6F8D">
        <w:rPr>
          <w:lang w:val="sr-Cyrl-RS"/>
        </w:rPr>
        <w:t xml:space="preserve">модел 97 </w:t>
      </w:r>
      <w:proofErr w:type="spellStart"/>
      <w:r w:rsidR="008D6F8D">
        <w:t>позив</w:t>
      </w:r>
      <w:proofErr w:type="spellEnd"/>
      <w:r w:rsidR="008D6F8D">
        <w:t xml:space="preserve"> </w:t>
      </w:r>
      <w:proofErr w:type="spellStart"/>
      <w:r w:rsidR="008D6F8D">
        <w:t>на</w:t>
      </w:r>
      <w:proofErr w:type="spellEnd"/>
      <w:r w:rsidR="008D6F8D">
        <w:t xml:space="preserve"> </w:t>
      </w:r>
      <w:proofErr w:type="spellStart"/>
      <w:r w:rsidR="008D6F8D">
        <w:t>број</w:t>
      </w:r>
      <w:proofErr w:type="spellEnd"/>
      <w:r w:rsidR="008D6F8D">
        <w:t>:</w:t>
      </w:r>
      <w:r w:rsidR="008D6F8D">
        <w:rPr>
          <w:lang w:val="sr-Cyrl-RS"/>
        </w:rPr>
        <w:t xml:space="preserve"> </w:t>
      </w:r>
      <w:r w:rsidRPr="005C2E97">
        <w:t>35-215</w:t>
      </w:r>
      <w:r w:rsidRPr="005C2E97">
        <w:rPr>
          <w:bCs/>
        </w:rPr>
        <w:t>.</w:t>
      </w:r>
      <w:r w:rsidR="008D6F8D" w:rsidRPr="008D6F8D">
        <w:t xml:space="preserve"> </w:t>
      </w:r>
    </w:p>
    <w:p w14:paraId="1459249A" w14:textId="73B04141" w:rsidR="00332690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Свим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понуђачима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о</w:t>
      </w:r>
      <w:r w:rsidR="003337CB">
        <w:rPr>
          <w:rFonts w:eastAsia="Times New Roman" w:cs="Times New Roman"/>
          <w:lang w:bidi="ar-SA"/>
        </w:rPr>
        <w:t>сим</w:t>
      </w:r>
      <w:proofErr w:type="spellEnd"/>
      <w:r w:rsidR="003337CB">
        <w:rPr>
          <w:rFonts w:eastAsia="Times New Roman" w:cs="Times New Roman"/>
          <w:lang w:bidi="ar-SA"/>
        </w:rPr>
        <w:t xml:space="preserve"> </w:t>
      </w:r>
      <w:proofErr w:type="spellStart"/>
      <w:r w:rsidR="003337CB">
        <w:rPr>
          <w:rFonts w:eastAsia="Times New Roman" w:cs="Times New Roman"/>
          <w:lang w:bidi="ar-SA"/>
        </w:rPr>
        <w:t>најповољнијем</w:t>
      </w:r>
      <w:proofErr w:type="spellEnd"/>
      <w:r w:rsidR="003337CB">
        <w:rPr>
          <w:rFonts w:eastAsia="Times New Roman" w:cs="Times New Roman"/>
          <w:lang w:bidi="ar-SA"/>
        </w:rPr>
        <w:t xml:space="preserve">, </w:t>
      </w:r>
      <w:proofErr w:type="spellStart"/>
      <w:r w:rsidR="003337CB">
        <w:rPr>
          <w:rFonts w:eastAsia="Times New Roman" w:cs="Times New Roman"/>
          <w:lang w:bidi="ar-SA"/>
        </w:rPr>
        <w:t>тачније</w:t>
      </w:r>
      <w:proofErr w:type="spellEnd"/>
      <w:r w:rsidR="003337CB">
        <w:rPr>
          <w:rFonts w:eastAsia="Times New Roman" w:cs="Times New Roman"/>
          <w:lang w:bidi="ar-SA"/>
        </w:rPr>
        <w:t xml:space="preserve"> </w:t>
      </w:r>
      <w:r w:rsidR="003337CB">
        <w:rPr>
          <w:rFonts w:eastAsia="Times New Roman" w:cs="Times New Roman"/>
          <w:lang w:val="sr-Cyrl-RS" w:bidi="ar-SA"/>
        </w:rPr>
        <w:t xml:space="preserve">оном који </w:t>
      </w:r>
      <w:proofErr w:type="spellStart"/>
      <w:r>
        <w:rPr>
          <w:rFonts w:eastAsia="Times New Roman" w:cs="Times New Roman"/>
          <w:lang w:bidi="ar-SA"/>
        </w:rPr>
        <w:t>понуди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највишу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цену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уплаћени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депозит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 w:rsidR="00F64EDE">
        <w:rPr>
          <w:rFonts w:eastAsia="Times New Roman" w:cs="Times New Roman"/>
          <w:lang w:bidi="ar-SA"/>
        </w:rPr>
        <w:t>вратити</w:t>
      </w:r>
      <w:proofErr w:type="spellEnd"/>
      <w:r w:rsidR="00F64EDE">
        <w:rPr>
          <w:rFonts w:eastAsia="Times New Roman" w:cs="Times New Roman"/>
          <w:lang w:bidi="ar-SA"/>
        </w:rPr>
        <w:t xml:space="preserve"> </w:t>
      </w:r>
      <w:proofErr w:type="spellStart"/>
      <w:r w:rsidR="00F64EDE">
        <w:rPr>
          <w:rFonts w:eastAsia="Times New Roman" w:cs="Times New Roman"/>
          <w:lang w:bidi="ar-SA"/>
        </w:rPr>
        <w:t>најкасније</w:t>
      </w:r>
      <w:proofErr w:type="spellEnd"/>
      <w:r w:rsidR="00F64EDE">
        <w:rPr>
          <w:rFonts w:eastAsia="Times New Roman" w:cs="Times New Roman"/>
          <w:lang w:bidi="ar-SA"/>
        </w:rPr>
        <w:t xml:space="preserve"> у </w:t>
      </w:r>
      <w:proofErr w:type="spellStart"/>
      <w:r w:rsidR="00F64EDE">
        <w:rPr>
          <w:rFonts w:eastAsia="Times New Roman" w:cs="Times New Roman"/>
          <w:lang w:bidi="ar-SA"/>
        </w:rPr>
        <w:t>року</w:t>
      </w:r>
      <w:proofErr w:type="spellEnd"/>
      <w:r w:rsidR="00F64EDE">
        <w:rPr>
          <w:rFonts w:eastAsia="Times New Roman" w:cs="Times New Roman"/>
          <w:lang w:bidi="ar-SA"/>
        </w:rPr>
        <w:t xml:space="preserve"> </w:t>
      </w:r>
      <w:proofErr w:type="spellStart"/>
      <w:r w:rsidR="00F64EDE">
        <w:rPr>
          <w:rFonts w:eastAsia="Times New Roman" w:cs="Times New Roman"/>
          <w:lang w:bidi="ar-SA"/>
        </w:rPr>
        <w:t>од</w:t>
      </w:r>
      <w:proofErr w:type="spellEnd"/>
      <w:r w:rsidR="00F64EDE">
        <w:rPr>
          <w:rFonts w:eastAsia="Times New Roman" w:cs="Times New Roman"/>
          <w:lang w:bidi="ar-SA"/>
        </w:rPr>
        <w:t xml:space="preserve"> </w:t>
      </w:r>
      <w:r w:rsidR="00F64EDE">
        <w:rPr>
          <w:rFonts w:eastAsia="Times New Roman" w:cs="Times New Roman"/>
          <w:lang w:val="sr-Cyrl-RS" w:bidi="ar-SA"/>
        </w:rPr>
        <w:t>осам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отварања</w:t>
      </w:r>
      <w:proofErr w:type="spellEnd"/>
      <w:r>
        <w:rPr>
          <w:rFonts w:eastAsia="Times New Roman" w:cs="Times New Roman"/>
          <w:lang w:bidi="ar-SA"/>
        </w:rPr>
        <w:t xml:space="preserve"> </w:t>
      </w:r>
      <w:r w:rsidR="001C14E2">
        <w:rPr>
          <w:rFonts w:eastAsia="Times New Roman" w:cs="Times New Roman"/>
          <w:lang w:val="sr-Cyrl-RS" w:bidi="ar-SA"/>
        </w:rPr>
        <w:t>понуда</w:t>
      </w:r>
      <w:r>
        <w:rPr>
          <w:rFonts w:eastAsia="Times New Roman" w:cs="Times New Roman"/>
          <w:lang w:bidi="ar-SA"/>
        </w:rPr>
        <w:t>.</w:t>
      </w:r>
      <w:proofErr w:type="gramEnd"/>
      <w:r>
        <w:rPr>
          <w:rFonts w:eastAsia="Times New Roman" w:cs="Times New Roman"/>
          <w:lang w:bidi="ar-SA"/>
        </w:rPr>
        <w:t xml:space="preserve"> </w:t>
      </w:r>
    </w:p>
    <w:p w14:paraId="64BA41A3" w14:textId="3A7CE553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Понуђачу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бу</w:t>
      </w:r>
      <w:r w:rsidR="00CA4652">
        <w:rPr>
          <w:rFonts w:eastAsia="Times New Roman" w:cs="Times New Roman"/>
          <w:lang w:bidi="ar-SA"/>
        </w:rPr>
        <w:t>де</w:t>
      </w:r>
      <w:proofErr w:type="spellEnd"/>
      <w:r w:rsidR="00CA4652">
        <w:rPr>
          <w:rFonts w:eastAsia="Times New Roman" w:cs="Times New Roman"/>
          <w:lang w:bidi="ar-SA"/>
        </w:rPr>
        <w:t xml:space="preserve"> </w:t>
      </w:r>
      <w:proofErr w:type="spellStart"/>
      <w:r w:rsidR="00CA4652">
        <w:rPr>
          <w:rFonts w:eastAsia="Times New Roman" w:cs="Times New Roman"/>
          <w:lang w:bidi="ar-SA"/>
        </w:rPr>
        <w:t>најповољнији</w:t>
      </w:r>
      <w:proofErr w:type="spellEnd"/>
      <w:r w:rsidR="00CA4652">
        <w:rPr>
          <w:rFonts w:eastAsia="Times New Roman" w:cs="Times New Roman"/>
          <w:lang w:bidi="ar-SA"/>
        </w:rPr>
        <w:t xml:space="preserve"> и </w:t>
      </w:r>
      <w:proofErr w:type="spellStart"/>
      <w:r w:rsidR="00CA4652">
        <w:rPr>
          <w:rFonts w:eastAsia="Times New Roman" w:cs="Times New Roman"/>
          <w:lang w:bidi="ar-SA"/>
        </w:rPr>
        <w:t>понуди</w:t>
      </w:r>
      <w:proofErr w:type="spellEnd"/>
      <w:r w:rsidR="00CA4652">
        <w:rPr>
          <w:rFonts w:eastAsia="Times New Roman" w:cs="Times New Roman"/>
          <w:lang w:bidi="ar-SA"/>
        </w:rPr>
        <w:t xml:space="preserve"> </w:t>
      </w:r>
      <w:proofErr w:type="spellStart"/>
      <w:r w:rsidR="00CA4652">
        <w:rPr>
          <w:rFonts w:eastAsia="Times New Roman" w:cs="Times New Roman"/>
          <w:lang w:bidi="ar-SA"/>
        </w:rPr>
        <w:t>највишу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цену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депозит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урачунат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цену</w:t>
      </w:r>
      <w:proofErr w:type="spellEnd"/>
      <w:r>
        <w:rPr>
          <w:rFonts w:eastAsia="Times New Roman" w:cs="Times New Roman"/>
          <w:lang w:bidi="ar-SA"/>
        </w:rPr>
        <w:t xml:space="preserve"> </w:t>
      </w:r>
      <w:r w:rsidR="001C14E2">
        <w:rPr>
          <w:rFonts w:eastAsia="Times New Roman" w:cs="Times New Roman"/>
          <w:lang w:val="sr-Cyrl-RS" w:bidi="ar-SA"/>
        </w:rPr>
        <w:t>непокретности</w:t>
      </w:r>
      <w:r>
        <w:rPr>
          <w:rFonts w:eastAsia="Times New Roman" w:cs="Times New Roman"/>
          <w:lang w:bidi="ar-SA"/>
        </w:rPr>
        <w:t>.</w:t>
      </w:r>
      <w:proofErr w:type="gramEnd"/>
      <w:r w:rsidR="00DE543C">
        <w:rPr>
          <w:rFonts w:eastAsia="Times New Roman" w:cs="Times New Roman"/>
          <w:lang w:val="sr-Cyrl-RS" w:bidi="ar-SA"/>
        </w:rPr>
        <w:t xml:space="preserve"> </w:t>
      </w:r>
      <w:proofErr w:type="gramStart"/>
      <w:r>
        <w:rPr>
          <w:rFonts w:eastAsia="Times New Roman" w:cs="Times New Roman"/>
          <w:lang w:bidi="ar-SA"/>
        </w:rPr>
        <w:t xml:space="preserve">У </w:t>
      </w:r>
      <w:proofErr w:type="spellStart"/>
      <w:r>
        <w:rPr>
          <w:rFonts w:eastAsia="Times New Roman" w:cs="Times New Roman"/>
          <w:lang w:bidi="ar-SA"/>
        </w:rPr>
        <w:t>случају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најповољнији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одустане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своје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понуде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депозит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враћа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6AA07A7B" w14:textId="147491FB" w:rsidR="005E1BC1" w:rsidRPr="005E1BC1" w:rsidRDefault="001634D6" w:rsidP="005C2E97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 w:rsidRPr="00FF7063">
        <w:rPr>
          <w:rFonts w:eastAsia="Times New Roman" w:cs="Times New Roman"/>
          <w:lang w:bidi="ar-SA"/>
        </w:rPr>
        <w:t>Нај</w:t>
      </w:r>
      <w:r>
        <w:rPr>
          <w:rFonts w:eastAsia="Times New Roman" w:cs="Times New Roman"/>
          <w:lang w:bidi="ar-SA"/>
        </w:rPr>
        <w:t>повољнији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дужан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Кикиндом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val="sr-Cyrl-CS" w:bidi="ar-SA"/>
        </w:rPr>
        <w:t xml:space="preserve">закључи </w:t>
      </w:r>
      <w:proofErr w:type="spellStart"/>
      <w:r>
        <w:rPr>
          <w:rFonts w:eastAsia="Times New Roman" w:cs="Times New Roman"/>
          <w:lang w:bidi="ar-SA"/>
        </w:rPr>
        <w:t>у</w:t>
      </w:r>
      <w:r w:rsidRPr="00FF7063">
        <w:rPr>
          <w:rFonts w:eastAsia="Times New Roman" w:cs="Times New Roman"/>
          <w:lang w:bidi="ar-SA"/>
        </w:rPr>
        <w:t>говор</w:t>
      </w:r>
      <w:proofErr w:type="spellEnd"/>
      <w:r w:rsidRPr="00FF7063">
        <w:rPr>
          <w:rFonts w:eastAsia="Times New Roman" w:cs="Times New Roman"/>
          <w:lang w:bidi="ar-SA"/>
        </w:rPr>
        <w:t xml:space="preserve"> о </w:t>
      </w:r>
      <w:proofErr w:type="spellStart"/>
      <w:r w:rsidRPr="00FF7063">
        <w:rPr>
          <w:rFonts w:eastAsia="Times New Roman" w:cs="Times New Roman"/>
          <w:lang w:bidi="ar-SA"/>
        </w:rPr>
        <w:t>отуђењу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непокретности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којим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ће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регулисати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међусобна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права</w:t>
      </w:r>
      <w:proofErr w:type="spellEnd"/>
      <w:r w:rsidRPr="00FF7063">
        <w:rPr>
          <w:rFonts w:eastAsia="Times New Roman" w:cs="Times New Roman"/>
          <w:lang w:bidi="ar-SA"/>
        </w:rPr>
        <w:t xml:space="preserve"> и </w:t>
      </w:r>
      <w:proofErr w:type="spellStart"/>
      <w:r w:rsidRPr="00FF7063">
        <w:rPr>
          <w:rFonts w:eastAsia="Times New Roman" w:cs="Times New Roman"/>
          <w:lang w:bidi="ar-SA"/>
        </w:rPr>
        <w:t>обавезе</w:t>
      </w:r>
      <w:proofErr w:type="spellEnd"/>
      <w:r w:rsidRPr="00FF7063">
        <w:rPr>
          <w:rFonts w:eastAsia="Times New Roman" w:cs="Times New Roman"/>
          <w:lang w:bidi="ar-SA"/>
        </w:rPr>
        <w:t xml:space="preserve"> у </w:t>
      </w:r>
      <w:proofErr w:type="spellStart"/>
      <w:r w:rsidRPr="00FF7063">
        <w:rPr>
          <w:rFonts w:eastAsia="Times New Roman" w:cs="Times New Roman"/>
          <w:lang w:bidi="ar-SA"/>
        </w:rPr>
        <w:t>погледу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отуђења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предметне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непокретности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из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својине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r w:rsidRPr="00FF7063">
        <w:rPr>
          <w:rFonts w:eastAsia="Times New Roman" w:cs="Times New Roman"/>
          <w:lang w:val="sr-Cyrl-RS" w:bidi="ar-SA"/>
        </w:rPr>
        <w:t>г</w:t>
      </w:r>
      <w:proofErr w:type="spellStart"/>
      <w:r>
        <w:rPr>
          <w:rFonts w:eastAsia="Times New Roman" w:cs="Times New Roman"/>
          <w:lang w:bidi="ar-SA"/>
        </w:rPr>
        <w:t>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val="sr-Cyrl-CS" w:bidi="ar-SA"/>
        </w:rPr>
        <w:t xml:space="preserve">, </w:t>
      </w:r>
      <w:r w:rsidRPr="00FF7063">
        <w:rPr>
          <w:rFonts w:eastAsia="Times New Roman" w:cs="Times New Roman"/>
          <w:lang w:bidi="ar-SA"/>
        </w:rPr>
        <w:t xml:space="preserve">у </w:t>
      </w:r>
      <w:proofErr w:type="spellStart"/>
      <w:r w:rsidRPr="00FF7063">
        <w:rPr>
          <w:rFonts w:eastAsia="Times New Roman" w:cs="Times New Roman"/>
          <w:lang w:bidi="ar-SA"/>
        </w:rPr>
        <w:t>року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од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val="sr-Cyrl-CS" w:bidi="ar-SA"/>
        </w:rPr>
        <w:t>60 (</w:t>
      </w:r>
      <w:r w:rsidRPr="00FF7063">
        <w:rPr>
          <w:rFonts w:eastAsia="Times New Roman" w:cs="Times New Roman"/>
          <w:lang w:val="sr-Cyrl-RS" w:bidi="ar-SA"/>
        </w:rPr>
        <w:t>шез</w:t>
      </w:r>
      <w:r w:rsidRPr="00FF7063">
        <w:rPr>
          <w:rFonts w:eastAsia="Times New Roman" w:cs="Times New Roman"/>
          <w:lang w:val="sr-Cyrl-CS" w:bidi="ar-SA"/>
        </w:rPr>
        <w:t>десет</w:t>
      </w:r>
      <w:r>
        <w:rPr>
          <w:rFonts w:eastAsia="Times New Roman" w:cs="Times New Roman"/>
          <w:lang w:bidi="ar-SA"/>
        </w:rPr>
        <w:t xml:space="preserve">)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прав</w:t>
      </w:r>
      <w:proofErr w:type="spellEnd"/>
      <w:r>
        <w:rPr>
          <w:rFonts w:eastAsia="Times New Roman" w:cs="Times New Roman"/>
          <w:lang w:val="sr-Cyrl-CS" w:bidi="ar-SA"/>
        </w:rPr>
        <w:t>н</w:t>
      </w:r>
      <w:proofErr w:type="spellStart"/>
      <w:r>
        <w:rPr>
          <w:rFonts w:eastAsia="Times New Roman" w:cs="Times New Roman"/>
          <w:lang w:bidi="ar-SA"/>
        </w:rPr>
        <w:t>оснажности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</w:t>
      </w:r>
      <w:r w:rsidRPr="00FF7063">
        <w:rPr>
          <w:rFonts w:eastAsia="Times New Roman" w:cs="Times New Roman"/>
          <w:lang w:bidi="ar-SA"/>
        </w:rPr>
        <w:t>ешења</w:t>
      </w:r>
      <w:proofErr w:type="spellEnd"/>
      <w:r w:rsidRPr="00FF7063">
        <w:rPr>
          <w:rFonts w:eastAsia="Times New Roman" w:cs="Times New Roman"/>
          <w:lang w:bidi="ar-SA"/>
        </w:rPr>
        <w:t xml:space="preserve"> о </w:t>
      </w:r>
      <w:proofErr w:type="spellStart"/>
      <w:r w:rsidRPr="00FF7063">
        <w:rPr>
          <w:rFonts w:eastAsia="Times New Roman" w:cs="Times New Roman"/>
          <w:lang w:bidi="ar-SA"/>
        </w:rPr>
        <w:t>отуђењу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непокретности</w:t>
      </w:r>
      <w:proofErr w:type="spellEnd"/>
      <w:r w:rsidRPr="00FF7063">
        <w:rPr>
          <w:rFonts w:eastAsia="Times New Roman" w:cs="Times New Roman"/>
          <w:lang w:bidi="ar-SA"/>
        </w:rPr>
        <w:t>.</w:t>
      </w:r>
      <w:proofErr w:type="gramEnd"/>
      <w:r w:rsidRPr="00FF7063">
        <w:rPr>
          <w:rFonts w:eastAsia="Times New Roman" w:cs="Times New Roman"/>
          <w:lang w:bidi="ar-SA"/>
        </w:rPr>
        <w:t xml:space="preserve"> </w:t>
      </w:r>
    </w:p>
    <w:p w14:paraId="3B937917" w14:textId="16F965E6" w:rsidR="001634D6" w:rsidRDefault="00712237" w:rsidP="001634D6">
      <w:pPr>
        <w:pStyle w:val="Standard"/>
        <w:ind w:firstLine="720"/>
        <w:jc w:val="both"/>
        <w:rPr>
          <w:rFonts w:eastAsia="Times New Roman" w:cs="Times New Roman"/>
          <w:lang w:val="sr-Cyrl-RS" w:bidi="ar-SA"/>
        </w:rPr>
      </w:pPr>
      <w:r>
        <w:rPr>
          <w:rFonts w:eastAsia="Times New Roman" w:cs="Times New Roman"/>
          <w:b/>
          <w:bCs/>
          <w:lang w:bidi="ar-SA"/>
        </w:rPr>
        <w:t>П</w:t>
      </w:r>
      <w:r>
        <w:rPr>
          <w:rFonts w:eastAsia="Times New Roman" w:cs="Times New Roman"/>
          <w:b/>
          <w:bCs/>
          <w:lang w:val="sr-Cyrl-RS" w:bidi="ar-SA"/>
        </w:rPr>
        <w:t>онуда</w:t>
      </w:r>
      <w:r w:rsidR="001634D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1634D6">
        <w:rPr>
          <w:rFonts w:eastAsia="Times New Roman" w:cs="Times New Roman"/>
          <w:b/>
          <w:bCs/>
          <w:lang w:bidi="ar-SA"/>
        </w:rPr>
        <w:t>правног</w:t>
      </w:r>
      <w:proofErr w:type="spellEnd"/>
      <w:r w:rsidR="001634D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1634D6">
        <w:rPr>
          <w:rFonts w:eastAsia="Times New Roman" w:cs="Times New Roman"/>
          <w:b/>
          <w:bCs/>
          <w:lang w:bidi="ar-SA"/>
        </w:rPr>
        <w:t>лица</w:t>
      </w:r>
      <w:proofErr w:type="spellEnd"/>
      <w:r w:rsidR="001634D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1634D6">
        <w:rPr>
          <w:rFonts w:eastAsia="Times New Roman" w:cs="Times New Roman"/>
          <w:b/>
          <w:bCs/>
          <w:lang w:bidi="ar-SA"/>
        </w:rPr>
        <w:t>мора</w:t>
      </w:r>
      <w:proofErr w:type="spellEnd"/>
      <w:r w:rsidR="001634D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1634D6">
        <w:rPr>
          <w:rFonts w:eastAsia="Times New Roman" w:cs="Times New Roman"/>
          <w:b/>
          <w:bCs/>
          <w:lang w:bidi="ar-SA"/>
        </w:rPr>
        <w:t>да</w:t>
      </w:r>
      <w:proofErr w:type="spellEnd"/>
      <w:r w:rsidR="001634D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1634D6">
        <w:rPr>
          <w:rFonts w:eastAsia="Times New Roman" w:cs="Times New Roman"/>
          <w:b/>
          <w:bCs/>
          <w:lang w:bidi="ar-SA"/>
        </w:rPr>
        <w:t>садржи</w:t>
      </w:r>
      <w:proofErr w:type="spellEnd"/>
      <w:r w:rsidR="001634D6">
        <w:rPr>
          <w:rFonts w:eastAsia="Times New Roman" w:cs="Times New Roman"/>
          <w:b/>
          <w:bCs/>
          <w:lang w:val="sr-Cyrl-CS" w:bidi="ar-SA"/>
        </w:rPr>
        <w:t>:</w:t>
      </w:r>
      <w:r w:rsidR="001634D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1634D6" w:rsidRPr="00FF7063">
        <w:rPr>
          <w:rFonts w:eastAsia="Times New Roman" w:cs="Times New Roman"/>
          <w:lang w:bidi="ar-SA"/>
        </w:rPr>
        <w:t>назив</w:t>
      </w:r>
      <w:proofErr w:type="spellEnd"/>
      <w:r w:rsidR="001634D6" w:rsidRPr="00FF7063">
        <w:rPr>
          <w:rFonts w:eastAsia="Times New Roman" w:cs="Times New Roman"/>
          <w:lang w:bidi="ar-SA"/>
        </w:rPr>
        <w:t xml:space="preserve">, </w:t>
      </w:r>
      <w:proofErr w:type="spellStart"/>
      <w:r w:rsidR="0053066A">
        <w:rPr>
          <w:rFonts w:eastAsia="Times New Roman" w:cs="Times New Roman"/>
          <w:lang w:bidi="ar-SA"/>
        </w:rPr>
        <w:t>седиште</w:t>
      </w:r>
      <w:proofErr w:type="spellEnd"/>
      <w:r w:rsidR="0053066A">
        <w:rPr>
          <w:rFonts w:eastAsia="Times New Roman" w:cs="Times New Roman"/>
          <w:lang w:val="sr-Cyrl-RS" w:bidi="ar-SA"/>
        </w:rPr>
        <w:t xml:space="preserve">, име и презиме овлашћеног лица и </w:t>
      </w:r>
      <w:proofErr w:type="spellStart"/>
      <w:r w:rsidR="001634D6" w:rsidRPr="00FF7063">
        <w:rPr>
          <w:rFonts w:eastAsia="Times New Roman" w:cs="Times New Roman"/>
          <w:lang w:bidi="ar-SA"/>
        </w:rPr>
        <w:t>број</w:t>
      </w:r>
      <w:proofErr w:type="spellEnd"/>
      <w:r w:rsidR="001634D6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1634D6" w:rsidRPr="00FF7063">
        <w:rPr>
          <w:rFonts w:eastAsia="Times New Roman" w:cs="Times New Roman"/>
          <w:lang w:bidi="ar-SA"/>
        </w:rPr>
        <w:t>телефона</w:t>
      </w:r>
      <w:proofErr w:type="spellEnd"/>
      <w:r w:rsidR="00E83C98">
        <w:rPr>
          <w:rFonts w:eastAsia="Times New Roman" w:cs="Times New Roman"/>
          <w:lang w:val="sr-Cyrl-RS" w:bidi="ar-SA"/>
        </w:rPr>
        <w:t>,</w:t>
      </w:r>
      <w:r w:rsidR="001634D6" w:rsidRPr="00FF7063">
        <w:rPr>
          <w:rFonts w:eastAsia="Times New Roman" w:cs="Times New Roman"/>
          <w:lang w:bidi="ar-SA"/>
        </w:rPr>
        <w:t xml:space="preserve"> и </w:t>
      </w:r>
      <w:proofErr w:type="spellStart"/>
      <w:r w:rsidR="001634D6" w:rsidRPr="00FF7063">
        <w:rPr>
          <w:rFonts w:eastAsia="Times New Roman" w:cs="Times New Roman"/>
          <w:lang w:bidi="ar-SA"/>
        </w:rPr>
        <w:t>мора</w:t>
      </w:r>
      <w:proofErr w:type="spellEnd"/>
      <w:r w:rsidR="001634D6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1634D6" w:rsidRPr="00FF7063">
        <w:rPr>
          <w:rFonts w:eastAsia="Times New Roman" w:cs="Times New Roman"/>
          <w:lang w:bidi="ar-SA"/>
        </w:rPr>
        <w:t>бити</w:t>
      </w:r>
      <w:proofErr w:type="spellEnd"/>
      <w:r w:rsidR="001634D6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1634D6" w:rsidRPr="00FF7063">
        <w:rPr>
          <w:rFonts w:eastAsia="Times New Roman" w:cs="Times New Roman"/>
          <w:lang w:bidi="ar-SA"/>
        </w:rPr>
        <w:t>потп</w:t>
      </w:r>
      <w:r w:rsidR="001634D6">
        <w:rPr>
          <w:rFonts w:eastAsia="Times New Roman" w:cs="Times New Roman"/>
          <w:lang w:bidi="ar-SA"/>
        </w:rPr>
        <w:t>исана</w:t>
      </w:r>
      <w:proofErr w:type="spellEnd"/>
      <w:r w:rsidR="001634D6">
        <w:rPr>
          <w:rFonts w:eastAsia="Times New Roman" w:cs="Times New Roman"/>
          <w:lang w:bidi="ar-SA"/>
        </w:rPr>
        <w:t xml:space="preserve"> </w:t>
      </w:r>
      <w:proofErr w:type="spellStart"/>
      <w:r w:rsidR="001634D6">
        <w:rPr>
          <w:rFonts w:eastAsia="Times New Roman" w:cs="Times New Roman"/>
          <w:lang w:bidi="ar-SA"/>
        </w:rPr>
        <w:t>од</w:t>
      </w:r>
      <w:proofErr w:type="spellEnd"/>
      <w:r w:rsidR="001634D6">
        <w:rPr>
          <w:rFonts w:eastAsia="Times New Roman" w:cs="Times New Roman"/>
          <w:lang w:bidi="ar-SA"/>
        </w:rPr>
        <w:t xml:space="preserve"> </w:t>
      </w:r>
      <w:proofErr w:type="spellStart"/>
      <w:r w:rsidR="001634D6">
        <w:rPr>
          <w:rFonts w:eastAsia="Times New Roman" w:cs="Times New Roman"/>
          <w:lang w:bidi="ar-SA"/>
        </w:rPr>
        <w:t>стране</w:t>
      </w:r>
      <w:proofErr w:type="spellEnd"/>
      <w:r w:rsidR="001634D6">
        <w:rPr>
          <w:rFonts w:eastAsia="Times New Roman" w:cs="Times New Roman"/>
          <w:lang w:bidi="ar-SA"/>
        </w:rPr>
        <w:t xml:space="preserve"> </w:t>
      </w:r>
      <w:proofErr w:type="spellStart"/>
      <w:r w:rsidR="001634D6">
        <w:rPr>
          <w:rFonts w:eastAsia="Times New Roman" w:cs="Times New Roman"/>
          <w:lang w:bidi="ar-SA"/>
        </w:rPr>
        <w:t>овлашћеног</w:t>
      </w:r>
      <w:proofErr w:type="spellEnd"/>
      <w:r w:rsidR="001634D6">
        <w:rPr>
          <w:rFonts w:eastAsia="Times New Roman" w:cs="Times New Roman"/>
          <w:lang w:bidi="ar-SA"/>
        </w:rPr>
        <w:t xml:space="preserve"> </w:t>
      </w:r>
      <w:proofErr w:type="spellStart"/>
      <w:r w:rsidR="001634D6">
        <w:rPr>
          <w:rFonts w:eastAsia="Times New Roman" w:cs="Times New Roman"/>
          <w:lang w:bidi="ar-SA"/>
        </w:rPr>
        <w:t>лица</w:t>
      </w:r>
      <w:proofErr w:type="spellEnd"/>
      <w:r w:rsidR="001634D6">
        <w:rPr>
          <w:rFonts w:eastAsia="Times New Roman" w:cs="Times New Roman"/>
          <w:lang w:bidi="ar-SA"/>
        </w:rPr>
        <w:t>.</w:t>
      </w:r>
    </w:p>
    <w:p w14:paraId="23993AC1" w14:textId="2947F154" w:rsidR="001634D6" w:rsidRPr="009B4229" w:rsidRDefault="001634D6" w:rsidP="001634D6">
      <w:pPr>
        <w:pStyle w:val="Standard"/>
        <w:ind w:firstLine="720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 w:rsidRPr="00FF7063">
        <w:rPr>
          <w:rFonts w:eastAsia="Times New Roman" w:cs="Times New Roman"/>
          <w:b/>
          <w:bCs/>
          <w:lang w:bidi="ar-SA"/>
        </w:rPr>
        <w:t>Правно</w:t>
      </w:r>
      <w:proofErr w:type="spellEnd"/>
      <w:r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b/>
          <w:bCs/>
          <w:lang w:bidi="ar-SA"/>
        </w:rPr>
        <w:t>лице</w:t>
      </w:r>
      <w:proofErr w:type="spellEnd"/>
      <w:r w:rsidR="00712237">
        <w:rPr>
          <w:rFonts w:eastAsia="Times New Roman" w:cs="Times New Roman"/>
          <w:lang w:bidi="ar-SA"/>
        </w:rPr>
        <w:t xml:space="preserve"> </w:t>
      </w:r>
      <w:proofErr w:type="spellStart"/>
      <w:r w:rsidR="00712237">
        <w:rPr>
          <w:rFonts w:eastAsia="Times New Roman" w:cs="Times New Roman"/>
          <w:lang w:bidi="ar-SA"/>
        </w:rPr>
        <w:t>уз</w:t>
      </w:r>
      <w:proofErr w:type="spellEnd"/>
      <w:r w:rsidR="00712237">
        <w:rPr>
          <w:rFonts w:eastAsia="Times New Roman" w:cs="Times New Roman"/>
          <w:lang w:bidi="ar-SA"/>
        </w:rPr>
        <w:t xml:space="preserve"> п</w:t>
      </w:r>
      <w:r w:rsidR="00712237">
        <w:rPr>
          <w:rFonts w:eastAsia="Times New Roman" w:cs="Times New Roman"/>
          <w:lang w:val="sr-Cyrl-RS" w:bidi="ar-SA"/>
        </w:rPr>
        <w:t>онуд</w:t>
      </w:r>
      <w:r>
        <w:rPr>
          <w:rFonts w:eastAsia="Times New Roman" w:cs="Times New Roman"/>
          <w:lang w:bidi="ar-SA"/>
        </w:rPr>
        <w:t>у</w:t>
      </w:r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прилаже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извод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из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регистра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привредних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субјеката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надлежног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органа</w:t>
      </w:r>
      <w:proofErr w:type="spellEnd"/>
      <w:r w:rsidRPr="00FF7063">
        <w:rPr>
          <w:rFonts w:eastAsia="Times New Roman" w:cs="Times New Roman"/>
          <w:lang w:bidi="ar-SA"/>
        </w:rPr>
        <w:t xml:space="preserve"> и </w:t>
      </w:r>
      <w:proofErr w:type="spellStart"/>
      <w:r w:rsidRPr="00FF7063">
        <w:rPr>
          <w:rFonts w:eastAsia="Times New Roman" w:cs="Times New Roman"/>
          <w:lang w:bidi="ar-SA"/>
        </w:rPr>
        <w:t>потврду</w:t>
      </w:r>
      <w:proofErr w:type="spellEnd"/>
      <w:r w:rsidRPr="00FF7063">
        <w:rPr>
          <w:rFonts w:eastAsia="Times New Roman" w:cs="Times New Roman"/>
          <w:lang w:bidi="ar-SA"/>
        </w:rPr>
        <w:t xml:space="preserve"> о </w:t>
      </w:r>
      <w:proofErr w:type="spellStart"/>
      <w:r w:rsidRPr="00FF7063">
        <w:rPr>
          <w:rFonts w:eastAsia="Times New Roman" w:cs="Times New Roman"/>
          <w:lang w:bidi="ar-SA"/>
        </w:rPr>
        <w:t>пореском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идентификационом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броју</w:t>
      </w:r>
      <w:proofErr w:type="spellEnd"/>
      <w:r w:rsidR="00A24DE2">
        <w:rPr>
          <w:rFonts w:eastAsia="Times New Roman" w:cs="Times New Roman"/>
          <w:lang w:val="sr-Cyrl-CS" w:bidi="ar-SA"/>
        </w:rPr>
        <w:t>, не старији</w:t>
      </w:r>
      <w:r w:rsidR="007976D5">
        <w:rPr>
          <w:rFonts w:eastAsia="Times New Roman" w:cs="Times New Roman"/>
          <w:lang w:val="sr-Cyrl-CS" w:bidi="ar-SA"/>
        </w:rPr>
        <w:t xml:space="preserve"> од 6 (шест) месеци.</w:t>
      </w:r>
      <w:proofErr w:type="gramEnd"/>
    </w:p>
    <w:p w14:paraId="27065162" w14:textId="7C6E146C" w:rsidR="0063037E" w:rsidRDefault="00712237" w:rsidP="001634D6">
      <w:pPr>
        <w:pStyle w:val="Standard"/>
        <w:ind w:firstLine="720"/>
        <w:jc w:val="both"/>
        <w:rPr>
          <w:rFonts w:eastAsia="Times New Roman" w:cs="Times New Roman"/>
          <w:lang w:val="sr-Latn-RS" w:bidi="ar-SA"/>
        </w:rPr>
      </w:pPr>
      <w:r>
        <w:rPr>
          <w:rFonts w:eastAsia="Times New Roman" w:cs="Times New Roman"/>
          <w:b/>
          <w:bCs/>
          <w:lang w:val="sr-Cyrl-RS" w:bidi="ar-SA"/>
        </w:rPr>
        <w:t>Понуда</w:t>
      </w:r>
      <w:r w:rsidR="001634D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1634D6">
        <w:rPr>
          <w:rFonts w:eastAsia="Times New Roman" w:cs="Times New Roman"/>
          <w:b/>
          <w:bCs/>
          <w:lang w:bidi="ar-SA"/>
        </w:rPr>
        <w:t>физичког</w:t>
      </w:r>
      <w:proofErr w:type="spellEnd"/>
      <w:r w:rsidR="001634D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1634D6">
        <w:rPr>
          <w:rFonts w:eastAsia="Times New Roman" w:cs="Times New Roman"/>
          <w:b/>
          <w:bCs/>
          <w:lang w:bidi="ar-SA"/>
        </w:rPr>
        <w:t>лица</w:t>
      </w:r>
      <w:proofErr w:type="spellEnd"/>
      <w:r w:rsidR="001634D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1634D6">
        <w:rPr>
          <w:rFonts w:eastAsia="Times New Roman" w:cs="Times New Roman"/>
          <w:b/>
          <w:bCs/>
          <w:lang w:bidi="ar-SA"/>
        </w:rPr>
        <w:t>мора</w:t>
      </w:r>
      <w:proofErr w:type="spellEnd"/>
      <w:r w:rsidR="001634D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1634D6">
        <w:rPr>
          <w:rFonts w:eastAsia="Times New Roman" w:cs="Times New Roman"/>
          <w:b/>
          <w:bCs/>
          <w:lang w:bidi="ar-SA"/>
        </w:rPr>
        <w:t>да</w:t>
      </w:r>
      <w:proofErr w:type="spellEnd"/>
      <w:r w:rsidR="001634D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1634D6">
        <w:rPr>
          <w:rFonts w:eastAsia="Times New Roman" w:cs="Times New Roman"/>
          <w:b/>
          <w:bCs/>
          <w:lang w:bidi="ar-SA"/>
        </w:rPr>
        <w:t>садржи</w:t>
      </w:r>
      <w:proofErr w:type="spellEnd"/>
      <w:r w:rsidR="001634D6">
        <w:rPr>
          <w:rFonts w:eastAsia="Times New Roman" w:cs="Times New Roman"/>
          <w:b/>
          <w:bCs/>
          <w:lang w:val="sr-Cyrl-CS" w:bidi="ar-SA"/>
        </w:rPr>
        <w:t>:</w:t>
      </w:r>
      <w:r w:rsidR="001634D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1634D6">
        <w:rPr>
          <w:rFonts w:eastAsia="Times New Roman" w:cs="Times New Roman"/>
          <w:lang w:bidi="ar-SA"/>
        </w:rPr>
        <w:t>име</w:t>
      </w:r>
      <w:proofErr w:type="spellEnd"/>
      <w:r w:rsidR="001634D6">
        <w:rPr>
          <w:rFonts w:eastAsia="Times New Roman" w:cs="Times New Roman"/>
          <w:lang w:bidi="ar-SA"/>
        </w:rPr>
        <w:t xml:space="preserve"> и </w:t>
      </w:r>
      <w:proofErr w:type="spellStart"/>
      <w:r w:rsidR="001634D6">
        <w:rPr>
          <w:rFonts w:eastAsia="Times New Roman" w:cs="Times New Roman"/>
          <w:lang w:bidi="ar-SA"/>
        </w:rPr>
        <w:t>презиме</w:t>
      </w:r>
      <w:proofErr w:type="spellEnd"/>
      <w:r w:rsidR="001634D6">
        <w:rPr>
          <w:rFonts w:eastAsia="Times New Roman" w:cs="Times New Roman"/>
          <w:lang w:bidi="ar-SA"/>
        </w:rPr>
        <w:t xml:space="preserve">, </w:t>
      </w:r>
      <w:proofErr w:type="spellStart"/>
      <w:r w:rsidR="001634D6">
        <w:rPr>
          <w:rFonts w:eastAsia="Times New Roman" w:cs="Times New Roman"/>
          <w:lang w:bidi="ar-SA"/>
        </w:rPr>
        <w:t>адресу</w:t>
      </w:r>
      <w:proofErr w:type="spellEnd"/>
      <w:r w:rsidR="001634D6">
        <w:rPr>
          <w:rFonts w:eastAsia="Times New Roman" w:cs="Times New Roman"/>
          <w:lang w:bidi="ar-SA"/>
        </w:rPr>
        <w:t xml:space="preserve">, </w:t>
      </w:r>
      <w:r w:rsidR="001634D6">
        <w:rPr>
          <w:rFonts w:eastAsia="Times New Roman" w:cs="Times New Roman"/>
          <w:lang w:val="sr-Cyrl-CS" w:bidi="ar-SA"/>
        </w:rPr>
        <w:t xml:space="preserve">број личне карте, </w:t>
      </w:r>
      <w:proofErr w:type="spellStart"/>
      <w:r w:rsidR="001634D6">
        <w:rPr>
          <w:rFonts w:eastAsia="Times New Roman" w:cs="Times New Roman"/>
          <w:lang w:bidi="ar-SA"/>
        </w:rPr>
        <w:t>матични</w:t>
      </w:r>
      <w:proofErr w:type="spellEnd"/>
      <w:r w:rsidR="001634D6">
        <w:rPr>
          <w:rFonts w:eastAsia="Times New Roman" w:cs="Times New Roman"/>
          <w:lang w:bidi="ar-SA"/>
        </w:rPr>
        <w:t xml:space="preserve"> </w:t>
      </w:r>
      <w:proofErr w:type="spellStart"/>
      <w:r w:rsidR="001634D6">
        <w:rPr>
          <w:rFonts w:eastAsia="Times New Roman" w:cs="Times New Roman"/>
          <w:lang w:bidi="ar-SA"/>
        </w:rPr>
        <w:t>број</w:t>
      </w:r>
      <w:proofErr w:type="spellEnd"/>
      <w:r w:rsidR="001634D6">
        <w:rPr>
          <w:rFonts w:eastAsia="Times New Roman" w:cs="Times New Roman"/>
          <w:lang w:bidi="ar-SA"/>
        </w:rPr>
        <w:t xml:space="preserve">, </w:t>
      </w:r>
      <w:proofErr w:type="spellStart"/>
      <w:r w:rsidR="001634D6">
        <w:rPr>
          <w:rFonts w:eastAsia="Times New Roman" w:cs="Times New Roman"/>
          <w:lang w:bidi="ar-SA"/>
        </w:rPr>
        <w:t>број</w:t>
      </w:r>
      <w:proofErr w:type="spellEnd"/>
      <w:r w:rsidR="001634D6">
        <w:rPr>
          <w:rFonts w:eastAsia="Times New Roman" w:cs="Times New Roman"/>
          <w:lang w:bidi="ar-SA"/>
        </w:rPr>
        <w:t xml:space="preserve"> </w:t>
      </w:r>
      <w:proofErr w:type="spellStart"/>
      <w:r w:rsidR="001634D6">
        <w:rPr>
          <w:rFonts w:eastAsia="Times New Roman" w:cs="Times New Roman"/>
          <w:lang w:bidi="ar-SA"/>
        </w:rPr>
        <w:t>телефона</w:t>
      </w:r>
      <w:proofErr w:type="spellEnd"/>
      <w:r w:rsidR="001634D6">
        <w:rPr>
          <w:rFonts w:eastAsia="Times New Roman" w:cs="Times New Roman"/>
          <w:lang w:bidi="ar-SA"/>
        </w:rPr>
        <w:t xml:space="preserve"> и </w:t>
      </w:r>
      <w:proofErr w:type="spellStart"/>
      <w:r w:rsidR="001634D6" w:rsidRPr="00FF7063">
        <w:rPr>
          <w:rFonts w:eastAsia="Times New Roman" w:cs="Times New Roman"/>
          <w:lang w:bidi="ar-SA"/>
        </w:rPr>
        <w:t>по</w:t>
      </w:r>
      <w:r w:rsidR="001634D6">
        <w:rPr>
          <w:rFonts w:eastAsia="Times New Roman" w:cs="Times New Roman"/>
          <w:lang w:bidi="ar-SA"/>
        </w:rPr>
        <w:t>тпис</w:t>
      </w:r>
      <w:proofErr w:type="spellEnd"/>
      <w:r w:rsidR="001634D6">
        <w:rPr>
          <w:rFonts w:eastAsia="Times New Roman" w:cs="Times New Roman"/>
          <w:lang w:bidi="ar-SA"/>
        </w:rPr>
        <w:t xml:space="preserve">, а </w:t>
      </w:r>
      <w:proofErr w:type="spellStart"/>
      <w:r w:rsidR="001634D6">
        <w:rPr>
          <w:rFonts w:eastAsia="Times New Roman" w:cs="Times New Roman"/>
          <w:lang w:bidi="ar-SA"/>
        </w:rPr>
        <w:t>ако</w:t>
      </w:r>
      <w:proofErr w:type="spellEnd"/>
      <w:r w:rsidR="001634D6">
        <w:rPr>
          <w:rFonts w:eastAsia="Times New Roman" w:cs="Times New Roman"/>
          <w:lang w:bidi="ar-SA"/>
        </w:rPr>
        <w:t xml:space="preserve"> </w:t>
      </w:r>
      <w:proofErr w:type="spellStart"/>
      <w:r w:rsidR="001634D6">
        <w:rPr>
          <w:rFonts w:eastAsia="Times New Roman" w:cs="Times New Roman"/>
          <w:lang w:bidi="ar-SA"/>
        </w:rPr>
        <w:t>је</w:t>
      </w:r>
      <w:proofErr w:type="spellEnd"/>
      <w:r w:rsidR="001634D6">
        <w:rPr>
          <w:rFonts w:eastAsia="Times New Roman" w:cs="Times New Roman"/>
          <w:lang w:bidi="ar-SA"/>
        </w:rPr>
        <w:t xml:space="preserve"> </w:t>
      </w:r>
      <w:proofErr w:type="spellStart"/>
      <w:r w:rsidR="001634D6">
        <w:rPr>
          <w:rFonts w:eastAsia="Times New Roman" w:cs="Times New Roman"/>
          <w:lang w:bidi="ar-SA"/>
        </w:rPr>
        <w:t>лице</w:t>
      </w:r>
      <w:proofErr w:type="spellEnd"/>
      <w:r w:rsidR="001634D6">
        <w:rPr>
          <w:rFonts w:eastAsia="Times New Roman" w:cs="Times New Roman"/>
          <w:lang w:bidi="ar-SA"/>
        </w:rPr>
        <w:t xml:space="preserve"> </w:t>
      </w:r>
      <w:r w:rsidR="001634D6">
        <w:rPr>
          <w:rFonts w:eastAsia="Times New Roman" w:cs="Times New Roman"/>
          <w:lang w:val="sr-Cyrl-CS" w:bidi="ar-SA"/>
        </w:rPr>
        <w:t xml:space="preserve">приватни </w:t>
      </w:r>
      <w:proofErr w:type="spellStart"/>
      <w:r w:rsidR="001634D6" w:rsidRPr="00FF7063">
        <w:rPr>
          <w:rFonts w:eastAsia="Times New Roman" w:cs="Times New Roman"/>
          <w:lang w:bidi="ar-SA"/>
        </w:rPr>
        <w:t>предузетник</w:t>
      </w:r>
      <w:proofErr w:type="spellEnd"/>
      <w:r w:rsidR="001634D6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1634D6" w:rsidRPr="00FF7063">
        <w:rPr>
          <w:rFonts w:eastAsia="Times New Roman" w:cs="Times New Roman"/>
          <w:lang w:bidi="ar-SA"/>
        </w:rPr>
        <w:t>уз</w:t>
      </w:r>
      <w:proofErr w:type="spellEnd"/>
      <w:r w:rsidR="001634D6" w:rsidRPr="00FF7063">
        <w:rPr>
          <w:rFonts w:eastAsia="Times New Roman" w:cs="Times New Roman"/>
          <w:lang w:bidi="ar-SA"/>
        </w:rPr>
        <w:t xml:space="preserve"> </w:t>
      </w:r>
      <w:r w:rsidR="0063037E">
        <w:rPr>
          <w:rFonts w:eastAsia="Times New Roman" w:cs="Times New Roman"/>
          <w:lang w:val="sr-Cyrl-RS" w:bidi="ar-SA"/>
        </w:rPr>
        <w:t>понуду</w:t>
      </w:r>
      <w:r w:rsidR="001634D6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1634D6" w:rsidRPr="00FF7063">
        <w:rPr>
          <w:rFonts w:eastAsia="Times New Roman" w:cs="Times New Roman"/>
          <w:lang w:bidi="ar-SA"/>
        </w:rPr>
        <w:t>се</w:t>
      </w:r>
      <w:proofErr w:type="spellEnd"/>
      <w:r w:rsidR="001634D6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1634D6" w:rsidRPr="00FF7063">
        <w:rPr>
          <w:rFonts w:eastAsia="Times New Roman" w:cs="Times New Roman"/>
          <w:lang w:bidi="ar-SA"/>
        </w:rPr>
        <w:t>прилаже</w:t>
      </w:r>
      <w:proofErr w:type="spellEnd"/>
      <w:r w:rsidR="001634D6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1634D6" w:rsidRPr="00FF7063">
        <w:rPr>
          <w:rFonts w:eastAsia="Times New Roman" w:cs="Times New Roman"/>
          <w:lang w:bidi="ar-SA"/>
        </w:rPr>
        <w:t>извод</w:t>
      </w:r>
      <w:proofErr w:type="spellEnd"/>
      <w:r w:rsidR="001634D6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1634D6" w:rsidRPr="00FF7063">
        <w:rPr>
          <w:rFonts w:eastAsia="Times New Roman" w:cs="Times New Roman"/>
          <w:lang w:bidi="ar-SA"/>
        </w:rPr>
        <w:t>из</w:t>
      </w:r>
      <w:proofErr w:type="spellEnd"/>
      <w:r w:rsidR="001634D6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1634D6" w:rsidRPr="00FF7063">
        <w:rPr>
          <w:rFonts w:eastAsia="Times New Roman" w:cs="Times New Roman"/>
          <w:lang w:bidi="ar-SA"/>
        </w:rPr>
        <w:t>регистра</w:t>
      </w:r>
      <w:proofErr w:type="spellEnd"/>
      <w:r w:rsidR="001634D6" w:rsidRPr="00FF7063">
        <w:rPr>
          <w:rFonts w:eastAsia="Times New Roman" w:cs="Times New Roman"/>
          <w:lang w:bidi="ar-SA"/>
        </w:rPr>
        <w:t xml:space="preserve"> </w:t>
      </w:r>
      <w:r w:rsidR="001634D6">
        <w:rPr>
          <w:rFonts w:eastAsia="Times New Roman" w:cs="Times New Roman"/>
          <w:lang w:val="sr-Cyrl-CS" w:bidi="ar-SA"/>
        </w:rPr>
        <w:t xml:space="preserve">привредних субјеката </w:t>
      </w:r>
      <w:proofErr w:type="spellStart"/>
      <w:r w:rsidR="001634D6" w:rsidRPr="00FF7063">
        <w:rPr>
          <w:rFonts w:eastAsia="Times New Roman" w:cs="Times New Roman"/>
          <w:lang w:bidi="ar-SA"/>
        </w:rPr>
        <w:t>надлежног</w:t>
      </w:r>
      <w:proofErr w:type="spellEnd"/>
      <w:r w:rsidR="001634D6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1634D6" w:rsidRPr="00FF7063">
        <w:rPr>
          <w:rFonts w:eastAsia="Times New Roman" w:cs="Times New Roman"/>
          <w:lang w:bidi="ar-SA"/>
        </w:rPr>
        <w:t>органа</w:t>
      </w:r>
      <w:proofErr w:type="spellEnd"/>
      <w:r w:rsidR="001634D6" w:rsidRPr="00FF7063">
        <w:rPr>
          <w:rFonts w:eastAsia="Times New Roman" w:cs="Times New Roman"/>
          <w:lang w:bidi="ar-SA"/>
        </w:rPr>
        <w:t xml:space="preserve"> и </w:t>
      </w:r>
      <w:proofErr w:type="spellStart"/>
      <w:r w:rsidR="001634D6" w:rsidRPr="00FF7063">
        <w:rPr>
          <w:rFonts w:eastAsia="Times New Roman" w:cs="Times New Roman"/>
          <w:lang w:bidi="ar-SA"/>
        </w:rPr>
        <w:t>потврда</w:t>
      </w:r>
      <w:proofErr w:type="spellEnd"/>
      <w:r w:rsidR="001634D6" w:rsidRPr="00FF7063">
        <w:rPr>
          <w:rFonts w:eastAsia="Times New Roman" w:cs="Times New Roman"/>
          <w:lang w:bidi="ar-SA"/>
        </w:rPr>
        <w:t xml:space="preserve"> о </w:t>
      </w:r>
      <w:proofErr w:type="spellStart"/>
      <w:r w:rsidR="00997EB0">
        <w:rPr>
          <w:rFonts w:eastAsia="Times New Roman" w:cs="Times New Roman"/>
          <w:lang w:bidi="ar-SA"/>
        </w:rPr>
        <w:t>пореском</w:t>
      </w:r>
      <w:proofErr w:type="spellEnd"/>
      <w:r w:rsidR="00997EB0">
        <w:rPr>
          <w:rFonts w:eastAsia="Times New Roman" w:cs="Times New Roman"/>
          <w:lang w:bidi="ar-SA"/>
        </w:rPr>
        <w:t xml:space="preserve"> </w:t>
      </w:r>
      <w:proofErr w:type="spellStart"/>
      <w:r w:rsidR="00997EB0">
        <w:rPr>
          <w:rFonts w:eastAsia="Times New Roman" w:cs="Times New Roman"/>
          <w:lang w:bidi="ar-SA"/>
        </w:rPr>
        <w:t>идентификационом</w:t>
      </w:r>
      <w:proofErr w:type="spellEnd"/>
      <w:r w:rsidR="00997EB0">
        <w:rPr>
          <w:rFonts w:eastAsia="Times New Roman" w:cs="Times New Roman"/>
          <w:lang w:bidi="ar-SA"/>
        </w:rPr>
        <w:t xml:space="preserve"> </w:t>
      </w:r>
      <w:proofErr w:type="spellStart"/>
      <w:r w:rsidR="00997EB0">
        <w:rPr>
          <w:rFonts w:eastAsia="Times New Roman" w:cs="Times New Roman"/>
          <w:lang w:bidi="ar-SA"/>
        </w:rPr>
        <w:t>броју</w:t>
      </w:r>
      <w:proofErr w:type="spellEnd"/>
      <w:r w:rsidR="00997EB0">
        <w:rPr>
          <w:rFonts w:eastAsia="Times New Roman" w:cs="Times New Roman"/>
          <w:lang w:val="sr-Cyrl-RS" w:bidi="ar-SA"/>
        </w:rPr>
        <w:t>, не старији од 6 (шест) месеци.</w:t>
      </w:r>
      <w:r w:rsidR="00682DB5">
        <w:rPr>
          <w:rFonts w:eastAsia="Times New Roman" w:cs="Times New Roman"/>
          <w:lang w:val="sr-Cyrl-CS" w:bidi="ar-SA"/>
        </w:rPr>
        <w:t xml:space="preserve"> </w:t>
      </w:r>
    </w:p>
    <w:p w14:paraId="791DD03A" w14:textId="1EFF7982" w:rsidR="00764234" w:rsidRPr="00764234" w:rsidRDefault="001634D6" w:rsidP="0062571C">
      <w:pPr>
        <w:pStyle w:val="Standard"/>
        <w:ind w:firstLine="720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 w:rsidRPr="00347B75">
        <w:rPr>
          <w:rFonts w:eastAsia="Times New Roman" w:cs="Times New Roman"/>
          <w:b/>
          <w:lang w:bidi="ar-SA"/>
        </w:rPr>
        <w:t>Физичко</w:t>
      </w:r>
      <w:proofErr w:type="spellEnd"/>
      <w:r w:rsidRPr="00347B75">
        <w:rPr>
          <w:rFonts w:eastAsia="Times New Roman" w:cs="Times New Roman"/>
          <w:b/>
          <w:lang w:bidi="ar-SA"/>
        </w:rPr>
        <w:t xml:space="preserve"> </w:t>
      </w:r>
      <w:proofErr w:type="spellStart"/>
      <w:r w:rsidRPr="00347B75">
        <w:rPr>
          <w:rFonts w:eastAsia="Times New Roman" w:cs="Times New Roman"/>
          <w:b/>
          <w:lang w:bidi="ar-SA"/>
        </w:rPr>
        <w:t>лице</w:t>
      </w:r>
      <w:proofErr w:type="spellEnd"/>
      <w:r w:rsidR="00712237">
        <w:rPr>
          <w:rFonts w:eastAsia="Times New Roman" w:cs="Times New Roman"/>
          <w:lang w:bidi="ar-SA"/>
        </w:rPr>
        <w:t xml:space="preserve"> </w:t>
      </w:r>
      <w:proofErr w:type="spellStart"/>
      <w:r w:rsidR="00712237">
        <w:rPr>
          <w:rFonts w:eastAsia="Times New Roman" w:cs="Times New Roman"/>
          <w:lang w:bidi="ar-SA"/>
        </w:rPr>
        <w:t>уз</w:t>
      </w:r>
      <w:proofErr w:type="spellEnd"/>
      <w:r w:rsidR="00712237">
        <w:rPr>
          <w:rFonts w:eastAsia="Times New Roman" w:cs="Times New Roman"/>
          <w:lang w:bidi="ar-SA"/>
        </w:rPr>
        <w:t xml:space="preserve"> </w:t>
      </w:r>
      <w:r w:rsidR="00712237">
        <w:rPr>
          <w:rFonts w:eastAsia="Times New Roman" w:cs="Times New Roman"/>
          <w:lang w:val="sr-Cyrl-RS" w:bidi="ar-SA"/>
        </w:rPr>
        <w:t>понуду</w:t>
      </w:r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прилаже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фотокопију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личне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карте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или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одштампани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извод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ако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је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реч</w:t>
      </w:r>
      <w:proofErr w:type="spellEnd"/>
      <w:r w:rsidRPr="00FF7063">
        <w:rPr>
          <w:rFonts w:eastAsia="Times New Roman" w:cs="Times New Roman"/>
          <w:lang w:bidi="ar-SA"/>
        </w:rPr>
        <w:t xml:space="preserve"> о </w:t>
      </w:r>
      <w:proofErr w:type="spellStart"/>
      <w:r w:rsidRPr="00FF7063">
        <w:rPr>
          <w:rFonts w:eastAsia="Times New Roman" w:cs="Times New Roman"/>
          <w:lang w:bidi="ar-SA"/>
        </w:rPr>
        <w:t>биометријској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личној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карти</w:t>
      </w:r>
      <w:proofErr w:type="spellEnd"/>
      <w:r w:rsidRPr="00FF7063">
        <w:rPr>
          <w:rFonts w:eastAsia="Times New Roman" w:cs="Times New Roman"/>
          <w:lang w:bidi="ar-SA"/>
        </w:rPr>
        <w:t>.</w:t>
      </w:r>
      <w:proofErr w:type="gramEnd"/>
    </w:p>
    <w:p w14:paraId="12D42444" w14:textId="3776F58B" w:rsidR="002A7EE3" w:rsidRPr="00764234" w:rsidRDefault="002A7EE3" w:rsidP="002A7EE3">
      <w:pPr>
        <w:pStyle w:val="Standard"/>
        <w:ind w:firstLine="720"/>
        <w:jc w:val="both"/>
        <w:rPr>
          <w:rFonts w:eastAsia="Times New Roman" w:cs="Times New Roman"/>
          <w:lang w:val="sr-Cyrl-RS" w:bidi="ar-SA"/>
        </w:rPr>
      </w:pPr>
      <w:r w:rsidRPr="00764234">
        <w:rPr>
          <w:rFonts w:eastAsia="Times New Roman" w:cs="Times New Roman"/>
          <w:lang w:val="sr-Cyrl-RS" w:bidi="ar-SA"/>
        </w:rPr>
        <w:t xml:space="preserve">Уз понуду, мора да се достави изјава подносиоца </w:t>
      </w:r>
      <w:r w:rsidR="00527824">
        <w:rPr>
          <w:rFonts w:eastAsia="Times New Roman" w:cs="Times New Roman"/>
          <w:lang w:val="sr-Cyrl-RS" w:bidi="ar-SA"/>
        </w:rPr>
        <w:t>понуде</w:t>
      </w:r>
      <w:r w:rsidRPr="00764234">
        <w:rPr>
          <w:rFonts w:eastAsia="Times New Roman" w:cs="Times New Roman"/>
          <w:lang w:val="sr-Cyrl-RS" w:bidi="ar-SA"/>
        </w:rPr>
        <w:t xml:space="preserve"> да прихвата све услове из јавног огласа.</w:t>
      </w:r>
    </w:p>
    <w:p w14:paraId="29879EDF" w14:textId="1B32D074" w:rsidR="005E1BC1" w:rsidRPr="00764234" w:rsidRDefault="002A7EE3" w:rsidP="002A7EE3">
      <w:pPr>
        <w:pStyle w:val="Standard"/>
        <w:ind w:firstLine="720"/>
        <w:jc w:val="both"/>
        <w:rPr>
          <w:rFonts w:eastAsia="Times New Roman" w:cs="Times New Roman"/>
          <w:lang w:val="sr-Cyrl-RS" w:bidi="ar-SA"/>
        </w:rPr>
      </w:pPr>
      <w:r w:rsidRPr="00764234">
        <w:rPr>
          <w:rFonts w:eastAsia="Times New Roman" w:cs="Times New Roman"/>
          <w:lang w:val="sr-Cyrl-RS" w:bidi="ar-SA"/>
        </w:rPr>
        <w:lastRenderedPageBreak/>
        <w:t>Такође, понуда мора да садржи износ понуђене цене, који је исти или већи од почетног износа утврђеног јавним огласом.</w:t>
      </w:r>
    </w:p>
    <w:p w14:paraId="53CB487C" w14:textId="7CD630DF" w:rsidR="0092393C" w:rsidRPr="00764234" w:rsidRDefault="00100E56" w:rsidP="00F470C9">
      <w:pPr>
        <w:pStyle w:val="Standard"/>
        <w:ind w:firstLine="720"/>
        <w:jc w:val="both"/>
        <w:rPr>
          <w:rFonts w:eastAsia="Times New Roman" w:cs="Times New Roman"/>
          <w:lang w:val="sr-Cyrl-CS" w:bidi="ar-SA"/>
        </w:rPr>
      </w:pPr>
      <w:proofErr w:type="gramStart"/>
      <w:r w:rsidRPr="00764234">
        <w:rPr>
          <w:rFonts w:eastAsia="Times New Roman" w:cs="Times New Roman"/>
          <w:lang w:bidi="ar-SA"/>
        </w:rPr>
        <w:t xml:space="preserve">У </w:t>
      </w:r>
      <w:proofErr w:type="spellStart"/>
      <w:r w:rsidRPr="00764234">
        <w:rPr>
          <w:rFonts w:eastAsia="Times New Roman" w:cs="Times New Roman"/>
          <w:lang w:bidi="ar-SA"/>
        </w:rPr>
        <w:t>случају</w:t>
      </w:r>
      <w:proofErr w:type="spellEnd"/>
      <w:r w:rsidRPr="00764234">
        <w:rPr>
          <w:rFonts w:eastAsia="Times New Roman" w:cs="Times New Roman"/>
          <w:lang w:bidi="ar-SA"/>
        </w:rPr>
        <w:t xml:space="preserve"> </w:t>
      </w:r>
      <w:proofErr w:type="spellStart"/>
      <w:r w:rsidRPr="00764234">
        <w:rPr>
          <w:rFonts w:eastAsia="Times New Roman" w:cs="Times New Roman"/>
          <w:lang w:bidi="ar-SA"/>
        </w:rPr>
        <w:t>да</w:t>
      </w:r>
      <w:proofErr w:type="spellEnd"/>
      <w:r w:rsidRPr="00764234">
        <w:rPr>
          <w:rFonts w:eastAsia="Times New Roman" w:cs="Times New Roman"/>
          <w:lang w:bidi="ar-SA"/>
        </w:rPr>
        <w:t xml:space="preserve"> </w:t>
      </w:r>
      <w:proofErr w:type="spellStart"/>
      <w:r w:rsidRPr="00764234">
        <w:rPr>
          <w:rFonts w:eastAsia="Times New Roman" w:cs="Times New Roman"/>
          <w:lang w:bidi="ar-SA"/>
        </w:rPr>
        <w:t>подносиоца</w:t>
      </w:r>
      <w:proofErr w:type="spellEnd"/>
      <w:r w:rsidRPr="00764234">
        <w:rPr>
          <w:rFonts w:eastAsia="Times New Roman" w:cs="Times New Roman"/>
          <w:lang w:bidi="ar-SA"/>
        </w:rPr>
        <w:t xml:space="preserve"> </w:t>
      </w:r>
      <w:r w:rsidR="00737EBA" w:rsidRPr="00764234">
        <w:rPr>
          <w:rFonts w:eastAsia="Times New Roman" w:cs="Times New Roman"/>
          <w:lang w:val="sr-Cyrl-RS" w:bidi="ar-SA"/>
        </w:rPr>
        <w:t>понуде</w:t>
      </w:r>
      <w:r w:rsidRPr="00764234">
        <w:rPr>
          <w:rFonts w:eastAsia="Times New Roman" w:cs="Times New Roman"/>
          <w:lang w:bidi="ar-SA"/>
        </w:rPr>
        <w:t xml:space="preserve"> </w:t>
      </w:r>
      <w:proofErr w:type="spellStart"/>
      <w:r w:rsidRPr="00764234">
        <w:rPr>
          <w:rFonts w:eastAsia="Times New Roman" w:cs="Times New Roman"/>
          <w:lang w:bidi="ar-SA"/>
        </w:rPr>
        <w:t>заступа</w:t>
      </w:r>
      <w:proofErr w:type="spellEnd"/>
      <w:r w:rsidRPr="00764234">
        <w:rPr>
          <w:rFonts w:eastAsia="Times New Roman" w:cs="Times New Roman"/>
          <w:lang w:bidi="ar-SA"/>
        </w:rPr>
        <w:t xml:space="preserve"> </w:t>
      </w:r>
      <w:proofErr w:type="spellStart"/>
      <w:r w:rsidRPr="00764234">
        <w:rPr>
          <w:rFonts w:eastAsia="Times New Roman" w:cs="Times New Roman"/>
          <w:lang w:bidi="ar-SA"/>
        </w:rPr>
        <w:t>пуномоћник</w:t>
      </w:r>
      <w:proofErr w:type="spellEnd"/>
      <w:r w:rsidRPr="00764234">
        <w:rPr>
          <w:rFonts w:eastAsia="Times New Roman" w:cs="Times New Roman"/>
          <w:lang w:bidi="ar-SA"/>
        </w:rPr>
        <w:t xml:space="preserve">, </w:t>
      </w:r>
      <w:proofErr w:type="spellStart"/>
      <w:r w:rsidRPr="00764234">
        <w:rPr>
          <w:rFonts w:eastAsia="Times New Roman" w:cs="Times New Roman"/>
          <w:lang w:bidi="ar-SA"/>
        </w:rPr>
        <w:t>пуномоћ</w:t>
      </w:r>
      <w:proofErr w:type="spellEnd"/>
      <w:r w:rsidRPr="00764234">
        <w:rPr>
          <w:rFonts w:eastAsia="Times New Roman" w:cs="Times New Roman"/>
          <w:lang w:val="sr-Cyrl-CS" w:bidi="ar-SA"/>
        </w:rPr>
        <w:t>је</w:t>
      </w:r>
      <w:r w:rsidRPr="00764234">
        <w:rPr>
          <w:rFonts w:eastAsia="Times New Roman" w:cs="Times New Roman"/>
          <w:lang w:bidi="ar-SA"/>
        </w:rPr>
        <w:t xml:space="preserve"> </w:t>
      </w:r>
      <w:proofErr w:type="spellStart"/>
      <w:r w:rsidRPr="00764234">
        <w:rPr>
          <w:rFonts w:eastAsia="Times New Roman" w:cs="Times New Roman"/>
          <w:lang w:bidi="ar-SA"/>
        </w:rPr>
        <w:t>за</w:t>
      </w:r>
      <w:proofErr w:type="spellEnd"/>
      <w:r w:rsidRPr="00764234">
        <w:rPr>
          <w:rFonts w:eastAsia="Times New Roman" w:cs="Times New Roman"/>
          <w:lang w:bidi="ar-SA"/>
        </w:rPr>
        <w:t xml:space="preserve"> </w:t>
      </w:r>
      <w:proofErr w:type="spellStart"/>
      <w:r w:rsidRPr="00764234">
        <w:rPr>
          <w:rFonts w:eastAsia="Times New Roman" w:cs="Times New Roman"/>
          <w:lang w:bidi="ar-SA"/>
        </w:rPr>
        <w:t>заступање</w:t>
      </w:r>
      <w:proofErr w:type="spellEnd"/>
      <w:r w:rsidRPr="00764234">
        <w:rPr>
          <w:rFonts w:eastAsia="Times New Roman" w:cs="Times New Roman"/>
          <w:lang w:bidi="ar-SA"/>
        </w:rPr>
        <w:t xml:space="preserve"> </w:t>
      </w:r>
      <w:proofErr w:type="spellStart"/>
      <w:r w:rsidRPr="00764234">
        <w:rPr>
          <w:rFonts w:eastAsia="Times New Roman" w:cs="Times New Roman"/>
          <w:lang w:bidi="ar-SA"/>
        </w:rPr>
        <w:t>мора</w:t>
      </w:r>
      <w:proofErr w:type="spellEnd"/>
      <w:r w:rsidRPr="00764234">
        <w:rPr>
          <w:rFonts w:eastAsia="Times New Roman" w:cs="Times New Roman"/>
          <w:lang w:bidi="ar-SA"/>
        </w:rPr>
        <w:t xml:space="preserve"> </w:t>
      </w:r>
      <w:proofErr w:type="spellStart"/>
      <w:r w:rsidRPr="00764234">
        <w:rPr>
          <w:rFonts w:eastAsia="Times New Roman" w:cs="Times New Roman"/>
          <w:lang w:bidi="ar-SA"/>
        </w:rPr>
        <w:t>бити</w:t>
      </w:r>
      <w:proofErr w:type="spellEnd"/>
      <w:r w:rsidRPr="00764234">
        <w:rPr>
          <w:rFonts w:eastAsia="Times New Roman" w:cs="Times New Roman"/>
          <w:lang w:bidi="ar-SA"/>
        </w:rPr>
        <w:t xml:space="preserve"> </w:t>
      </w:r>
      <w:proofErr w:type="spellStart"/>
      <w:r w:rsidRPr="00764234">
        <w:rPr>
          <w:rFonts w:eastAsia="Times New Roman" w:cs="Times New Roman"/>
          <w:lang w:bidi="ar-SA"/>
        </w:rPr>
        <w:t>специјално</w:t>
      </w:r>
      <w:proofErr w:type="spellEnd"/>
      <w:r w:rsidRPr="00764234">
        <w:rPr>
          <w:rFonts w:eastAsia="Times New Roman" w:cs="Times New Roman"/>
          <w:lang w:bidi="ar-SA"/>
        </w:rPr>
        <w:t xml:space="preserve"> и </w:t>
      </w:r>
      <w:proofErr w:type="spellStart"/>
      <w:r w:rsidRPr="00764234">
        <w:rPr>
          <w:rFonts w:eastAsia="Times New Roman" w:cs="Times New Roman"/>
          <w:lang w:bidi="ar-SA"/>
        </w:rPr>
        <w:t>оверено</w:t>
      </w:r>
      <w:proofErr w:type="spellEnd"/>
      <w:r w:rsidRPr="00764234">
        <w:rPr>
          <w:rFonts w:eastAsia="Times New Roman" w:cs="Times New Roman"/>
          <w:lang w:bidi="ar-SA"/>
        </w:rPr>
        <w:t xml:space="preserve"> </w:t>
      </w:r>
      <w:proofErr w:type="spellStart"/>
      <w:r w:rsidRPr="00764234">
        <w:rPr>
          <w:rFonts w:eastAsia="Times New Roman" w:cs="Times New Roman"/>
          <w:lang w:bidi="ar-SA"/>
        </w:rPr>
        <w:t>од</w:t>
      </w:r>
      <w:proofErr w:type="spellEnd"/>
      <w:r w:rsidRPr="00764234">
        <w:rPr>
          <w:rFonts w:eastAsia="Times New Roman" w:cs="Times New Roman"/>
          <w:lang w:bidi="ar-SA"/>
        </w:rPr>
        <w:t xml:space="preserve"> </w:t>
      </w:r>
      <w:proofErr w:type="spellStart"/>
      <w:r w:rsidRPr="00764234">
        <w:rPr>
          <w:rFonts w:eastAsia="Times New Roman" w:cs="Times New Roman"/>
          <w:lang w:bidi="ar-SA"/>
        </w:rPr>
        <w:t>стране</w:t>
      </w:r>
      <w:proofErr w:type="spellEnd"/>
      <w:r w:rsidRPr="00764234">
        <w:rPr>
          <w:rFonts w:eastAsia="Times New Roman" w:cs="Times New Roman"/>
          <w:lang w:bidi="ar-SA"/>
        </w:rPr>
        <w:t xml:space="preserve"> </w:t>
      </w:r>
      <w:proofErr w:type="spellStart"/>
      <w:r w:rsidRPr="00764234">
        <w:rPr>
          <w:rFonts w:eastAsia="Times New Roman" w:cs="Times New Roman"/>
          <w:lang w:bidi="ar-SA"/>
        </w:rPr>
        <w:t>јавног</w:t>
      </w:r>
      <w:proofErr w:type="spellEnd"/>
      <w:r w:rsidRPr="00764234">
        <w:rPr>
          <w:rFonts w:eastAsia="Times New Roman" w:cs="Times New Roman"/>
          <w:lang w:bidi="ar-SA"/>
        </w:rPr>
        <w:t xml:space="preserve"> </w:t>
      </w:r>
      <w:proofErr w:type="spellStart"/>
      <w:r w:rsidRPr="00764234">
        <w:rPr>
          <w:rFonts w:eastAsia="Times New Roman" w:cs="Times New Roman"/>
          <w:lang w:bidi="ar-SA"/>
        </w:rPr>
        <w:t>бележника</w:t>
      </w:r>
      <w:proofErr w:type="spellEnd"/>
      <w:r w:rsidRPr="00764234">
        <w:rPr>
          <w:rFonts w:eastAsia="Times New Roman" w:cs="Times New Roman"/>
          <w:lang w:val="sr-Cyrl-CS" w:bidi="ar-SA"/>
        </w:rPr>
        <w:t>.</w:t>
      </w:r>
      <w:proofErr w:type="gramEnd"/>
    </w:p>
    <w:p w14:paraId="52E690DA" w14:textId="77777777" w:rsidR="005E1BC1" w:rsidRPr="00F470C9" w:rsidRDefault="005E1BC1" w:rsidP="00F470C9">
      <w:pPr>
        <w:pStyle w:val="Standard"/>
        <w:ind w:firstLine="720"/>
        <w:jc w:val="both"/>
        <w:rPr>
          <w:rFonts w:eastAsia="Times New Roman" w:cs="Times New Roman"/>
          <w:b/>
          <w:lang w:val="sr-Cyrl-RS" w:bidi="ar-SA"/>
        </w:rPr>
      </w:pPr>
    </w:p>
    <w:p w14:paraId="7BF8E785" w14:textId="77777777" w:rsidR="00C51691" w:rsidRDefault="0092393C" w:rsidP="0092393C">
      <w:pPr>
        <w:pStyle w:val="Standard"/>
        <w:ind w:firstLine="720"/>
        <w:jc w:val="both"/>
        <w:rPr>
          <w:rFonts w:cs="Times New Roman"/>
          <w:lang w:val="sr-Cyrl-RS"/>
        </w:rPr>
      </w:pPr>
      <w:proofErr w:type="spellStart"/>
      <w:proofErr w:type="gramStart"/>
      <w:r w:rsidRPr="007D08FC">
        <w:rPr>
          <w:rFonts w:cs="Times New Roman"/>
        </w:rPr>
        <w:t>Учесник</w:t>
      </w:r>
      <w:proofErr w:type="spellEnd"/>
      <w:r w:rsidRPr="007D08FC">
        <w:rPr>
          <w:rFonts w:cs="Times New Roman"/>
        </w:rPr>
        <w:t xml:space="preserve"> </w:t>
      </w:r>
      <w:proofErr w:type="spellStart"/>
      <w:r w:rsidRPr="007D08FC">
        <w:rPr>
          <w:rFonts w:cs="Times New Roman"/>
        </w:rPr>
        <w:t>уз</w:t>
      </w:r>
      <w:proofErr w:type="spellEnd"/>
      <w:r w:rsidRPr="007D08FC">
        <w:rPr>
          <w:rFonts w:cs="Times New Roman"/>
        </w:rPr>
        <w:t xml:space="preserve"> </w:t>
      </w:r>
      <w:proofErr w:type="spellStart"/>
      <w:r w:rsidRPr="007D08FC">
        <w:rPr>
          <w:rFonts w:cs="Times New Roman"/>
        </w:rPr>
        <w:t>понуду</w:t>
      </w:r>
      <w:proofErr w:type="spellEnd"/>
      <w:r w:rsidRPr="007D08FC">
        <w:rPr>
          <w:rFonts w:cs="Times New Roman"/>
        </w:rPr>
        <w:t xml:space="preserve"> </w:t>
      </w:r>
      <w:proofErr w:type="spellStart"/>
      <w:r w:rsidRPr="007D08FC">
        <w:rPr>
          <w:rFonts w:cs="Times New Roman"/>
        </w:rPr>
        <w:t>мора</w:t>
      </w:r>
      <w:proofErr w:type="spellEnd"/>
      <w:r w:rsidRPr="007D08FC">
        <w:rPr>
          <w:rFonts w:cs="Times New Roman"/>
        </w:rPr>
        <w:t xml:space="preserve"> </w:t>
      </w:r>
      <w:proofErr w:type="spellStart"/>
      <w:r w:rsidRPr="007D08FC">
        <w:rPr>
          <w:rFonts w:cs="Times New Roman"/>
        </w:rPr>
        <w:t>да</w:t>
      </w:r>
      <w:proofErr w:type="spellEnd"/>
      <w:r w:rsidRPr="007D08FC">
        <w:rPr>
          <w:rFonts w:cs="Times New Roman"/>
        </w:rPr>
        <w:t xml:space="preserve"> </w:t>
      </w:r>
      <w:proofErr w:type="spellStart"/>
      <w:r w:rsidRPr="007D08FC">
        <w:rPr>
          <w:rFonts w:cs="Times New Roman"/>
        </w:rPr>
        <w:t>достави</w:t>
      </w:r>
      <w:proofErr w:type="spellEnd"/>
      <w:r w:rsidRPr="007D08FC">
        <w:rPr>
          <w:rFonts w:cs="Times New Roman"/>
        </w:rPr>
        <w:t xml:space="preserve"> </w:t>
      </w:r>
      <w:proofErr w:type="spellStart"/>
      <w:r w:rsidRPr="007D08FC">
        <w:rPr>
          <w:rFonts w:cs="Times New Roman"/>
        </w:rPr>
        <w:t>назив</w:t>
      </w:r>
      <w:proofErr w:type="spellEnd"/>
      <w:r w:rsidRPr="007D08FC">
        <w:rPr>
          <w:rFonts w:cs="Times New Roman"/>
        </w:rPr>
        <w:t xml:space="preserve"> </w:t>
      </w:r>
      <w:proofErr w:type="spellStart"/>
      <w:r w:rsidRPr="007D08FC">
        <w:rPr>
          <w:rFonts w:cs="Times New Roman"/>
        </w:rPr>
        <w:t>своје</w:t>
      </w:r>
      <w:proofErr w:type="spellEnd"/>
      <w:r w:rsidRPr="007D08FC">
        <w:rPr>
          <w:rFonts w:cs="Times New Roman"/>
        </w:rPr>
        <w:t xml:space="preserve"> </w:t>
      </w:r>
      <w:proofErr w:type="spellStart"/>
      <w:r w:rsidRPr="007D08FC">
        <w:rPr>
          <w:rFonts w:cs="Times New Roman"/>
        </w:rPr>
        <w:t>пословне</w:t>
      </w:r>
      <w:proofErr w:type="spellEnd"/>
      <w:r w:rsidRPr="007D08FC">
        <w:rPr>
          <w:rFonts w:cs="Times New Roman"/>
        </w:rPr>
        <w:t xml:space="preserve"> </w:t>
      </w:r>
      <w:proofErr w:type="spellStart"/>
      <w:r w:rsidRPr="007D08FC">
        <w:rPr>
          <w:rFonts w:cs="Times New Roman"/>
        </w:rPr>
        <w:t>банке</w:t>
      </w:r>
      <w:proofErr w:type="spellEnd"/>
      <w:r w:rsidRPr="007D08FC">
        <w:rPr>
          <w:rFonts w:cs="Times New Roman"/>
        </w:rPr>
        <w:t xml:space="preserve"> и </w:t>
      </w:r>
      <w:proofErr w:type="spellStart"/>
      <w:r w:rsidRPr="007D08FC">
        <w:rPr>
          <w:rFonts w:cs="Times New Roman"/>
        </w:rPr>
        <w:t>број</w:t>
      </w:r>
      <w:proofErr w:type="spellEnd"/>
      <w:r w:rsidRPr="007D08FC">
        <w:rPr>
          <w:rFonts w:cs="Times New Roman"/>
        </w:rPr>
        <w:t xml:space="preserve"> </w:t>
      </w:r>
      <w:proofErr w:type="spellStart"/>
      <w:r w:rsidRPr="007D08FC">
        <w:rPr>
          <w:rFonts w:cs="Times New Roman"/>
        </w:rPr>
        <w:t>жиро</w:t>
      </w:r>
      <w:proofErr w:type="spellEnd"/>
      <w:r w:rsidRPr="007D08FC">
        <w:rPr>
          <w:rFonts w:cs="Times New Roman"/>
        </w:rPr>
        <w:t xml:space="preserve"> </w:t>
      </w:r>
      <w:proofErr w:type="spellStart"/>
      <w:r w:rsidRPr="007D08FC">
        <w:rPr>
          <w:rFonts w:cs="Times New Roman"/>
        </w:rPr>
        <w:t>рачуна</w:t>
      </w:r>
      <w:proofErr w:type="spellEnd"/>
      <w:r w:rsidRPr="007D08FC">
        <w:rPr>
          <w:rFonts w:cs="Times New Roman"/>
        </w:rPr>
        <w:t xml:space="preserve"> </w:t>
      </w:r>
      <w:proofErr w:type="spellStart"/>
      <w:r w:rsidRPr="007D08FC">
        <w:rPr>
          <w:rFonts w:cs="Times New Roman"/>
        </w:rPr>
        <w:t>на</w:t>
      </w:r>
      <w:proofErr w:type="spellEnd"/>
      <w:r w:rsidRPr="007D08FC">
        <w:rPr>
          <w:rFonts w:cs="Times New Roman"/>
        </w:rPr>
        <w:t xml:space="preserve"> </w:t>
      </w:r>
      <w:proofErr w:type="spellStart"/>
      <w:r w:rsidRPr="007D08FC">
        <w:rPr>
          <w:rFonts w:cs="Times New Roman"/>
        </w:rPr>
        <w:t>који</w:t>
      </w:r>
      <w:proofErr w:type="spellEnd"/>
      <w:r w:rsidRPr="007D08FC">
        <w:rPr>
          <w:rFonts w:cs="Times New Roman"/>
        </w:rPr>
        <w:t xml:space="preserve"> </w:t>
      </w:r>
      <w:proofErr w:type="spellStart"/>
      <w:r w:rsidRPr="007D08FC">
        <w:rPr>
          <w:rFonts w:cs="Times New Roman"/>
        </w:rPr>
        <w:t>се</w:t>
      </w:r>
      <w:proofErr w:type="spellEnd"/>
      <w:r w:rsidRPr="007D08FC">
        <w:rPr>
          <w:rFonts w:cs="Times New Roman"/>
        </w:rPr>
        <w:t xml:space="preserve"> </w:t>
      </w:r>
      <w:proofErr w:type="spellStart"/>
      <w:r w:rsidRPr="007D08FC">
        <w:rPr>
          <w:rFonts w:cs="Times New Roman"/>
        </w:rPr>
        <w:t>може</w:t>
      </w:r>
      <w:proofErr w:type="spellEnd"/>
      <w:r w:rsidRPr="007D08FC">
        <w:rPr>
          <w:rFonts w:cs="Times New Roman"/>
        </w:rPr>
        <w:t xml:space="preserve"> </w:t>
      </w:r>
      <w:proofErr w:type="spellStart"/>
      <w:r w:rsidRPr="007D08FC">
        <w:rPr>
          <w:rFonts w:cs="Times New Roman"/>
        </w:rPr>
        <w:t>извршити</w:t>
      </w:r>
      <w:proofErr w:type="spellEnd"/>
      <w:r w:rsidRPr="007D08FC">
        <w:rPr>
          <w:rFonts w:cs="Times New Roman"/>
        </w:rPr>
        <w:t xml:space="preserve"> </w:t>
      </w:r>
      <w:proofErr w:type="spellStart"/>
      <w:r w:rsidRPr="007D08FC">
        <w:rPr>
          <w:rFonts w:cs="Times New Roman"/>
        </w:rPr>
        <w:t>повраћај</w:t>
      </w:r>
      <w:proofErr w:type="spellEnd"/>
      <w:r w:rsidRPr="007D08FC">
        <w:rPr>
          <w:rFonts w:cs="Times New Roman"/>
        </w:rPr>
        <w:t xml:space="preserve"> </w:t>
      </w:r>
      <w:r w:rsidRPr="000D5FD8">
        <w:rPr>
          <w:rFonts w:cs="Times New Roman"/>
          <w:lang w:val="sr-Cyrl-RS"/>
        </w:rPr>
        <w:t>д</w:t>
      </w:r>
      <w:proofErr w:type="spellStart"/>
      <w:r w:rsidRPr="000D5FD8">
        <w:rPr>
          <w:rFonts w:cs="Times New Roman"/>
        </w:rPr>
        <w:t>епозита</w:t>
      </w:r>
      <w:proofErr w:type="spellEnd"/>
      <w:r w:rsidRPr="000D5FD8">
        <w:rPr>
          <w:rFonts w:cs="Times New Roman"/>
        </w:rPr>
        <w:t xml:space="preserve">, у </w:t>
      </w:r>
      <w:proofErr w:type="spellStart"/>
      <w:r w:rsidRPr="000D5FD8">
        <w:rPr>
          <w:rFonts w:cs="Times New Roman"/>
        </w:rPr>
        <w:t>случају</w:t>
      </w:r>
      <w:proofErr w:type="spellEnd"/>
      <w:r w:rsidRPr="000D5FD8">
        <w:rPr>
          <w:rFonts w:cs="Times New Roman"/>
        </w:rPr>
        <w:t xml:space="preserve"> </w:t>
      </w:r>
      <w:proofErr w:type="spellStart"/>
      <w:r w:rsidRPr="000D5FD8">
        <w:rPr>
          <w:rFonts w:cs="Times New Roman"/>
        </w:rPr>
        <w:t>да</w:t>
      </w:r>
      <w:proofErr w:type="spellEnd"/>
      <w:r w:rsidRPr="000D5FD8">
        <w:rPr>
          <w:rFonts w:cs="Times New Roman"/>
        </w:rPr>
        <w:t xml:space="preserve"> </w:t>
      </w:r>
      <w:proofErr w:type="spellStart"/>
      <w:r w:rsidRPr="000D5FD8">
        <w:rPr>
          <w:rFonts w:cs="Times New Roman"/>
        </w:rPr>
        <w:t>не</w:t>
      </w:r>
      <w:proofErr w:type="spellEnd"/>
      <w:r w:rsidRPr="000D5FD8">
        <w:rPr>
          <w:rFonts w:cs="Times New Roman"/>
        </w:rPr>
        <w:t xml:space="preserve"> </w:t>
      </w:r>
      <w:proofErr w:type="spellStart"/>
      <w:r w:rsidRPr="000D5FD8">
        <w:rPr>
          <w:rFonts w:cs="Times New Roman"/>
        </w:rPr>
        <w:t>буде</w:t>
      </w:r>
      <w:proofErr w:type="spellEnd"/>
      <w:r w:rsidRPr="000D5FD8">
        <w:rPr>
          <w:rFonts w:cs="Times New Roman"/>
        </w:rPr>
        <w:t xml:space="preserve"> </w:t>
      </w:r>
      <w:proofErr w:type="spellStart"/>
      <w:r w:rsidRPr="000D5FD8">
        <w:rPr>
          <w:rFonts w:cs="Times New Roman"/>
        </w:rPr>
        <w:t>изабран</w:t>
      </w:r>
      <w:proofErr w:type="spellEnd"/>
      <w:r w:rsidRPr="000D5FD8">
        <w:rPr>
          <w:rFonts w:cs="Times New Roman"/>
        </w:rPr>
        <w:t xml:space="preserve"> </w:t>
      </w:r>
      <w:proofErr w:type="spellStart"/>
      <w:r w:rsidRPr="000D5FD8">
        <w:rPr>
          <w:rFonts w:cs="Times New Roman"/>
        </w:rPr>
        <w:t>као</w:t>
      </w:r>
      <w:proofErr w:type="spellEnd"/>
      <w:r w:rsidRPr="000D5FD8">
        <w:rPr>
          <w:rFonts w:cs="Times New Roman"/>
        </w:rPr>
        <w:t xml:space="preserve"> </w:t>
      </w:r>
      <w:proofErr w:type="spellStart"/>
      <w:r w:rsidRPr="000D5FD8">
        <w:rPr>
          <w:rFonts w:cs="Times New Roman"/>
        </w:rPr>
        <w:t>најповољнији</w:t>
      </w:r>
      <w:proofErr w:type="spellEnd"/>
      <w:r w:rsidRPr="000D5FD8">
        <w:rPr>
          <w:rFonts w:cs="Times New Roman"/>
        </w:rPr>
        <w:t>.</w:t>
      </w:r>
      <w:proofErr w:type="gramEnd"/>
      <w:r w:rsidR="0063037E">
        <w:rPr>
          <w:rFonts w:cs="Times New Roman"/>
        </w:rPr>
        <w:t xml:space="preserve"> </w:t>
      </w:r>
    </w:p>
    <w:p w14:paraId="3A5077E5" w14:textId="16D6D926" w:rsidR="0092393C" w:rsidRPr="0092393C" w:rsidRDefault="0063037E" w:rsidP="0092393C">
      <w:pPr>
        <w:pStyle w:val="Standard"/>
        <w:ind w:firstLine="720"/>
        <w:jc w:val="both"/>
        <w:rPr>
          <w:rFonts w:eastAsia="Times New Roman" w:cs="Times New Roman"/>
          <w:lang w:val="sr-Latn-RS" w:bidi="ar-SA"/>
        </w:rPr>
      </w:pPr>
      <w:bookmarkStart w:id="0" w:name="_GoBack"/>
      <w:bookmarkEnd w:id="0"/>
      <w:r>
        <w:rPr>
          <w:rFonts w:eastAsia="Times New Roman" w:cs="Times New Roman"/>
          <w:lang w:val="sr-Cyrl-RS" w:bidi="ar-SA"/>
        </w:rPr>
        <w:t>Уз понуду</w:t>
      </w:r>
      <w:r w:rsidR="0092393C" w:rsidRPr="00314DBC">
        <w:rPr>
          <w:rFonts w:eastAsia="Times New Roman" w:cs="Times New Roman"/>
          <w:lang w:val="sr-Cyrl-RS" w:bidi="ar-SA"/>
        </w:rPr>
        <w:t xml:space="preserve">, подноси се доказ о уплати депозита, као и доказ о испуњености услова из Огласа. </w:t>
      </w:r>
    </w:p>
    <w:p w14:paraId="732088C8" w14:textId="77777777" w:rsidR="0092393C" w:rsidRPr="007A1E2F" w:rsidRDefault="0092393C" w:rsidP="001634D6">
      <w:pPr>
        <w:pStyle w:val="Standard"/>
        <w:jc w:val="both"/>
        <w:rPr>
          <w:rFonts w:eastAsia="Times New Roman" w:cs="Times New Roman"/>
          <w:b/>
          <w:lang w:val="sr-Cyrl-RS" w:bidi="ar-SA"/>
        </w:rPr>
      </w:pPr>
    </w:p>
    <w:p w14:paraId="0DBF99CF" w14:textId="68E68B4B" w:rsidR="001634D6" w:rsidRPr="00853E83" w:rsidRDefault="00712237" w:rsidP="00764234">
      <w:pPr>
        <w:pStyle w:val="Standard"/>
        <w:jc w:val="both"/>
        <w:rPr>
          <w:rFonts w:eastAsia="Times New Roman" w:cs="Times New Roman"/>
          <w:lang w:val="sr-Cyrl-CS" w:bidi="ar-SA"/>
        </w:rPr>
      </w:pPr>
      <w:r>
        <w:rPr>
          <w:rFonts w:eastAsia="Times New Roman" w:cs="Times New Roman"/>
          <w:b/>
          <w:lang w:val="sr-Cyrl-CS" w:bidi="ar-SA"/>
        </w:rPr>
        <w:t>Понуде</w:t>
      </w:r>
      <w:r w:rsidR="001634D6" w:rsidRPr="0008789F">
        <w:rPr>
          <w:rFonts w:eastAsia="Times New Roman" w:cs="Times New Roman"/>
          <w:b/>
          <w:lang w:val="sr-Cyrl-CS" w:bidi="ar-SA"/>
        </w:rPr>
        <w:t xml:space="preserve"> доставити</w:t>
      </w:r>
      <w:r w:rsidR="001634D6">
        <w:rPr>
          <w:rFonts w:eastAsia="Times New Roman" w:cs="Times New Roman"/>
          <w:lang w:val="sr-Cyrl-CS" w:bidi="ar-SA"/>
        </w:rPr>
        <w:t xml:space="preserve"> </w:t>
      </w:r>
      <w:r w:rsidR="001634D6" w:rsidRPr="00FB29F6">
        <w:rPr>
          <w:rFonts w:eastAsia="Times New Roman" w:cs="Times New Roman"/>
          <w:b/>
          <w:lang w:bidi="ar-SA"/>
        </w:rPr>
        <w:t xml:space="preserve">у </w:t>
      </w:r>
      <w:proofErr w:type="spellStart"/>
      <w:r w:rsidR="001634D6" w:rsidRPr="00FB29F6">
        <w:rPr>
          <w:rFonts w:eastAsia="Times New Roman" w:cs="Times New Roman"/>
          <w:b/>
          <w:lang w:bidi="ar-SA"/>
        </w:rPr>
        <w:t>затвореној</w:t>
      </w:r>
      <w:proofErr w:type="spellEnd"/>
      <w:r w:rsidR="001634D6" w:rsidRPr="00FB29F6">
        <w:rPr>
          <w:rFonts w:eastAsia="Times New Roman" w:cs="Times New Roman"/>
          <w:b/>
          <w:lang w:bidi="ar-SA"/>
        </w:rPr>
        <w:t xml:space="preserve"> </w:t>
      </w:r>
      <w:proofErr w:type="spellStart"/>
      <w:r w:rsidR="001634D6" w:rsidRPr="00FB29F6">
        <w:rPr>
          <w:rFonts w:eastAsia="Times New Roman" w:cs="Times New Roman"/>
          <w:b/>
          <w:lang w:bidi="ar-SA"/>
        </w:rPr>
        <w:t>коверти</w:t>
      </w:r>
      <w:proofErr w:type="spellEnd"/>
      <w:r w:rsidR="001634D6" w:rsidRPr="00FB29F6">
        <w:rPr>
          <w:rFonts w:eastAsia="Times New Roman" w:cs="Times New Roman"/>
          <w:b/>
          <w:lang w:bidi="ar-SA"/>
        </w:rPr>
        <w:t xml:space="preserve"> </w:t>
      </w:r>
      <w:proofErr w:type="spellStart"/>
      <w:r w:rsidR="001634D6" w:rsidRPr="00FB29F6">
        <w:rPr>
          <w:rFonts w:eastAsia="Times New Roman" w:cs="Times New Roman"/>
          <w:b/>
          <w:lang w:bidi="ar-SA"/>
        </w:rPr>
        <w:t>са</w:t>
      </w:r>
      <w:proofErr w:type="spellEnd"/>
      <w:r w:rsidR="001634D6" w:rsidRPr="00FB29F6">
        <w:rPr>
          <w:rFonts w:eastAsia="Times New Roman" w:cs="Times New Roman"/>
          <w:b/>
          <w:lang w:bidi="ar-SA"/>
        </w:rPr>
        <w:t xml:space="preserve"> </w:t>
      </w:r>
      <w:proofErr w:type="spellStart"/>
      <w:r w:rsidR="001634D6" w:rsidRPr="00FB29F6">
        <w:rPr>
          <w:rFonts w:eastAsia="Times New Roman" w:cs="Times New Roman"/>
          <w:b/>
          <w:lang w:bidi="ar-SA"/>
        </w:rPr>
        <w:t>назнаком</w:t>
      </w:r>
      <w:proofErr w:type="spellEnd"/>
      <w:r w:rsidR="001634D6" w:rsidRPr="00FB29F6">
        <w:rPr>
          <w:rFonts w:eastAsia="Times New Roman" w:cs="Times New Roman"/>
          <w:b/>
          <w:lang w:bidi="ar-SA"/>
        </w:rPr>
        <w:t>:</w:t>
      </w:r>
      <w:r w:rsidR="001634D6">
        <w:rPr>
          <w:rFonts w:eastAsia="Times New Roman" w:cs="Times New Roman"/>
          <w:lang w:val="sr-Cyrl-CS" w:bidi="ar-SA"/>
        </w:rPr>
        <w:t xml:space="preserve"> ''П</w:t>
      </w:r>
      <w:r>
        <w:rPr>
          <w:rFonts w:eastAsia="Times New Roman" w:cs="Times New Roman"/>
          <w:lang w:val="sr-Cyrl-CS" w:bidi="ar-SA"/>
        </w:rPr>
        <w:t>онуда</w:t>
      </w:r>
      <w:r w:rsidR="001634D6">
        <w:rPr>
          <w:rFonts w:eastAsia="Times New Roman" w:cs="Times New Roman"/>
          <w:lang w:val="sr-Cyrl-CS" w:bidi="ar-SA"/>
        </w:rPr>
        <w:t xml:space="preserve"> за кат.парц.бр. 21846 К.о. Кикинда – не отварати'', на адресу: Град Кикинда,</w:t>
      </w:r>
      <w:r w:rsidR="001634D6" w:rsidRPr="00853E83">
        <w:rPr>
          <w:rFonts w:eastAsia="Times New Roman" w:cs="Times New Roman"/>
          <w:lang w:bidi="ar-SA"/>
        </w:rPr>
        <w:t xml:space="preserve"> </w:t>
      </w:r>
      <w:proofErr w:type="spellStart"/>
      <w:r w:rsidR="001634D6">
        <w:rPr>
          <w:rFonts w:eastAsia="Times New Roman" w:cs="Times New Roman"/>
          <w:lang w:bidi="ar-SA"/>
        </w:rPr>
        <w:t>Трг</w:t>
      </w:r>
      <w:proofErr w:type="spellEnd"/>
      <w:r w:rsidR="001634D6">
        <w:rPr>
          <w:rFonts w:eastAsia="Times New Roman" w:cs="Times New Roman"/>
          <w:lang w:bidi="ar-SA"/>
        </w:rPr>
        <w:t xml:space="preserve"> </w:t>
      </w:r>
      <w:proofErr w:type="spellStart"/>
      <w:r w:rsidR="001634D6">
        <w:rPr>
          <w:rFonts w:eastAsia="Times New Roman" w:cs="Times New Roman"/>
          <w:lang w:bidi="ar-SA"/>
        </w:rPr>
        <w:t>српских</w:t>
      </w:r>
      <w:proofErr w:type="spellEnd"/>
      <w:r w:rsidR="001634D6">
        <w:rPr>
          <w:rFonts w:eastAsia="Times New Roman" w:cs="Times New Roman"/>
          <w:lang w:bidi="ar-SA"/>
        </w:rPr>
        <w:t xml:space="preserve"> </w:t>
      </w:r>
      <w:proofErr w:type="spellStart"/>
      <w:r w:rsidR="001634D6">
        <w:rPr>
          <w:rFonts w:eastAsia="Times New Roman" w:cs="Times New Roman"/>
          <w:lang w:bidi="ar-SA"/>
        </w:rPr>
        <w:t>добровољаца</w:t>
      </w:r>
      <w:proofErr w:type="spellEnd"/>
      <w:r w:rsidR="001634D6">
        <w:rPr>
          <w:rFonts w:eastAsia="Times New Roman" w:cs="Times New Roman"/>
          <w:lang w:bidi="ar-SA"/>
        </w:rPr>
        <w:t xml:space="preserve"> </w:t>
      </w:r>
      <w:r w:rsidR="001634D6" w:rsidRPr="00FF7063">
        <w:rPr>
          <w:rFonts w:eastAsia="Times New Roman" w:cs="Times New Roman"/>
          <w:lang w:bidi="ar-SA"/>
        </w:rPr>
        <w:t>12</w:t>
      </w:r>
      <w:r w:rsidR="001634D6">
        <w:rPr>
          <w:rFonts w:eastAsia="Times New Roman" w:cs="Times New Roman"/>
          <w:lang w:val="sr-Cyrl-CS" w:bidi="ar-SA"/>
        </w:rPr>
        <w:t>, 23300 Кики</w:t>
      </w:r>
      <w:r w:rsidR="00984A43">
        <w:rPr>
          <w:rFonts w:eastAsia="Times New Roman" w:cs="Times New Roman"/>
          <w:lang w:val="sr-Cyrl-CS" w:bidi="ar-SA"/>
        </w:rPr>
        <w:t>нда, или непосредно на писарници</w:t>
      </w:r>
      <w:r w:rsidR="001634D6">
        <w:rPr>
          <w:rFonts w:eastAsia="Times New Roman" w:cs="Times New Roman"/>
          <w:lang w:val="sr-Cyrl-CS" w:bidi="ar-SA"/>
        </w:rPr>
        <w:t xml:space="preserve"> Градске управе града Кикинде, за </w:t>
      </w:r>
      <w:proofErr w:type="spellStart"/>
      <w:r w:rsidR="001634D6">
        <w:rPr>
          <w:rFonts w:eastAsia="Times New Roman" w:cs="Times New Roman"/>
          <w:lang w:bidi="ar-SA"/>
        </w:rPr>
        <w:t>Комисију</w:t>
      </w:r>
      <w:proofErr w:type="spellEnd"/>
      <w:r w:rsidR="001634D6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1634D6" w:rsidRPr="00FF7063">
        <w:rPr>
          <w:rFonts w:eastAsia="Times New Roman" w:cs="Times New Roman"/>
          <w:lang w:bidi="ar-SA"/>
        </w:rPr>
        <w:t>за</w:t>
      </w:r>
      <w:proofErr w:type="spellEnd"/>
      <w:r w:rsidR="001634D6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1634D6" w:rsidRPr="00FF7063">
        <w:rPr>
          <w:rFonts w:eastAsia="Times New Roman" w:cs="Times New Roman"/>
          <w:lang w:bidi="ar-SA"/>
        </w:rPr>
        <w:t>спровођење</w:t>
      </w:r>
      <w:proofErr w:type="spellEnd"/>
      <w:r w:rsidR="001634D6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1634D6" w:rsidRPr="00FF7063">
        <w:rPr>
          <w:rFonts w:eastAsia="Times New Roman" w:cs="Times New Roman"/>
          <w:lang w:bidi="ar-SA"/>
        </w:rPr>
        <w:t>поступка</w:t>
      </w:r>
      <w:proofErr w:type="spellEnd"/>
      <w:r w:rsidR="001634D6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1634D6" w:rsidRPr="00FF7063">
        <w:rPr>
          <w:rFonts w:eastAsia="Times New Roman" w:cs="Times New Roman"/>
          <w:lang w:bidi="ar-SA"/>
        </w:rPr>
        <w:t>прибављања</w:t>
      </w:r>
      <w:proofErr w:type="spellEnd"/>
      <w:r w:rsidR="001634D6" w:rsidRPr="00FF7063">
        <w:rPr>
          <w:rFonts w:eastAsia="Times New Roman" w:cs="Times New Roman"/>
          <w:lang w:val="sr-Cyrl-RS" w:bidi="ar-SA"/>
        </w:rPr>
        <w:t xml:space="preserve">, </w:t>
      </w:r>
      <w:proofErr w:type="spellStart"/>
      <w:r w:rsidR="001634D6" w:rsidRPr="00FF7063">
        <w:rPr>
          <w:rFonts w:eastAsia="Times New Roman" w:cs="Times New Roman"/>
          <w:lang w:bidi="ar-SA"/>
        </w:rPr>
        <w:t>отуђења</w:t>
      </w:r>
      <w:proofErr w:type="spellEnd"/>
      <w:r w:rsidR="001634D6" w:rsidRPr="00FF7063">
        <w:rPr>
          <w:rFonts w:eastAsia="Times New Roman" w:cs="Times New Roman"/>
          <w:lang w:bidi="ar-SA"/>
        </w:rPr>
        <w:t xml:space="preserve"> и </w:t>
      </w:r>
      <w:proofErr w:type="spellStart"/>
      <w:r w:rsidR="001634D6" w:rsidRPr="00FF7063">
        <w:rPr>
          <w:rFonts w:eastAsia="Times New Roman" w:cs="Times New Roman"/>
          <w:lang w:bidi="ar-SA"/>
        </w:rPr>
        <w:t>давања</w:t>
      </w:r>
      <w:proofErr w:type="spellEnd"/>
      <w:r w:rsidR="001634D6" w:rsidRPr="00FF7063">
        <w:rPr>
          <w:rFonts w:eastAsia="Times New Roman" w:cs="Times New Roman"/>
          <w:lang w:bidi="ar-SA"/>
        </w:rPr>
        <w:t xml:space="preserve"> у </w:t>
      </w:r>
      <w:proofErr w:type="spellStart"/>
      <w:r w:rsidR="001634D6" w:rsidRPr="00FF7063">
        <w:rPr>
          <w:rFonts w:eastAsia="Times New Roman" w:cs="Times New Roman"/>
          <w:lang w:bidi="ar-SA"/>
        </w:rPr>
        <w:t>закуп</w:t>
      </w:r>
      <w:proofErr w:type="spellEnd"/>
      <w:r w:rsidR="001634D6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1634D6" w:rsidRPr="00FF7063">
        <w:rPr>
          <w:rFonts w:eastAsia="Times New Roman" w:cs="Times New Roman"/>
          <w:lang w:bidi="ar-SA"/>
        </w:rPr>
        <w:t>непокретности</w:t>
      </w:r>
      <w:proofErr w:type="spellEnd"/>
      <w:r w:rsidR="001634D6" w:rsidRPr="00FF7063">
        <w:rPr>
          <w:rFonts w:eastAsia="Times New Roman" w:cs="Times New Roman"/>
          <w:lang w:bidi="ar-SA"/>
        </w:rPr>
        <w:t xml:space="preserve"> и </w:t>
      </w:r>
      <w:proofErr w:type="spellStart"/>
      <w:r w:rsidR="001634D6" w:rsidRPr="00FF7063">
        <w:rPr>
          <w:rFonts w:eastAsia="Times New Roman" w:cs="Times New Roman"/>
          <w:lang w:bidi="ar-SA"/>
        </w:rPr>
        <w:t>покретних</w:t>
      </w:r>
      <w:proofErr w:type="spellEnd"/>
      <w:r w:rsidR="001634D6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1634D6" w:rsidRPr="00FF7063">
        <w:rPr>
          <w:rFonts w:eastAsia="Times New Roman" w:cs="Times New Roman"/>
          <w:lang w:bidi="ar-SA"/>
        </w:rPr>
        <w:t>ствари</w:t>
      </w:r>
      <w:proofErr w:type="spellEnd"/>
      <w:r w:rsidR="001634D6" w:rsidRPr="00FF7063">
        <w:rPr>
          <w:rFonts w:eastAsia="Times New Roman" w:cs="Times New Roman"/>
          <w:lang w:bidi="ar-SA"/>
        </w:rPr>
        <w:t xml:space="preserve"> у </w:t>
      </w:r>
      <w:proofErr w:type="spellStart"/>
      <w:r w:rsidR="001634D6" w:rsidRPr="00FF7063">
        <w:rPr>
          <w:rFonts w:eastAsia="Times New Roman" w:cs="Times New Roman"/>
          <w:lang w:bidi="ar-SA"/>
        </w:rPr>
        <w:t>јавној</w:t>
      </w:r>
      <w:proofErr w:type="spellEnd"/>
      <w:r w:rsidR="001634D6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1634D6" w:rsidRPr="00FF7063">
        <w:rPr>
          <w:rFonts w:eastAsia="Times New Roman" w:cs="Times New Roman"/>
          <w:lang w:bidi="ar-SA"/>
        </w:rPr>
        <w:t>својини</w:t>
      </w:r>
      <w:proofErr w:type="spellEnd"/>
      <w:r w:rsidR="001634D6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1634D6" w:rsidRPr="00FF7063">
        <w:rPr>
          <w:rFonts w:eastAsia="Times New Roman" w:cs="Times New Roman"/>
          <w:lang w:bidi="ar-SA"/>
        </w:rPr>
        <w:t>града</w:t>
      </w:r>
      <w:proofErr w:type="spellEnd"/>
      <w:r w:rsidR="001634D6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1634D6" w:rsidRPr="00FF7063">
        <w:rPr>
          <w:rFonts w:eastAsia="Times New Roman" w:cs="Times New Roman"/>
          <w:lang w:bidi="ar-SA"/>
        </w:rPr>
        <w:t>Кикинде</w:t>
      </w:r>
      <w:proofErr w:type="spellEnd"/>
      <w:r w:rsidR="00FC7366">
        <w:rPr>
          <w:rFonts w:eastAsia="Times New Roman" w:cs="Times New Roman"/>
          <w:lang w:val="sr-Cyrl-CS" w:bidi="ar-SA"/>
        </w:rPr>
        <w:t xml:space="preserve">, </w:t>
      </w:r>
      <w:r w:rsidR="001634D6">
        <w:rPr>
          <w:rFonts w:eastAsia="Times New Roman" w:cs="Times New Roman"/>
          <w:lang w:val="sr-Cyrl-CS" w:bidi="ar-SA"/>
        </w:rPr>
        <w:t>са назнаком ко је подносилац п</w:t>
      </w:r>
      <w:r>
        <w:rPr>
          <w:rFonts w:eastAsia="Times New Roman" w:cs="Times New Roman"/>
          <w:lang w:val="sr-Cyrl-CS" w:bidi="ar-SA"/>
        </w:rPr>
        <w:t>онуде</w:t>
      </w:r>
      <w:r w:rsidR="001634D6">
        <w:rPr>
          <w:rFonts w:eastAsia="Times New Roman" w:cs="Times New Roman"/>
          <w:lang w:val="sr-Cyrl-CS" w:bidi="ar-SA"/>
        </w:rPr>
        <w:t xml:space="preserve"> – име и презиме/назив и адреса.</w:t>
      </w:r>
    </w:p>
    <w:p w14:paraId="0A7C4510" w14:textId="4273AEC9" w:rsidR="001634D6" w:rsidRPr="00FF7063" w:rsidRDefault="001634D6" w:rsidP="00764234">
      <w:pPr>
        <w:pStyle w:val="Standard"/>
        <w:jc w:val="both"/>
        <w:rPr>
          <w:rFonts w:eastAsia="Times New Roman" w:cs="Times New Roman"/>
          <w:lang w:bidi="ar-SA"/>
        </w:rPr>
      </w:pPr>
      <w:proofErr w:type="spellStart"/>
      <w:proofErr w:type="gramStart"/>
      <w:r w:rsidRPr="00FF7063">
        <w:rPr>
          <w:rFonts w:eastAsia="Times New Roman" w:cs="Times New Roman"/>
          <w:lang w:bidi="ar-SA"/>
        </w:rPr>
        <w:t>Заједно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r w:rsidR="002C4B72">
        <w:rPr>
          <w:rFonts w:eastAsia="Times New Roman" w:cs="Times New Roman"/>
          <w:lang w:val="sr-Cyrl-RS" w:bidi="ar-SA"/>
        </w:rPr>
        <w:t>понудом</w:t>
      </w:r>
      <w:r w:rsidR="00DE09B7">
        <w:rPr>
          <w:rFonts w:eastAsia="Times New Roman" w:cs="Times New Roman"/>
          <w:lang w:bidi="ar-SA"/>
        </w:rPr>
        <w:t xml:space="preserve"> </w:t>
      </w:r>
      <w:r w:rsidR="00DE09B7">
        <w:rPr>
          <w:rFonts w:eastAsia="Times New Roman" w:cs="Times New Roman"/>
          <w:lang w:val="sr-Cyrl-RS" w:bidi="ar-SA"/>
        </w:rPr>
        <w:t>поводом</w:t>
      </w:r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оглас</w:t>
      </w:r>
      <w:proofErr w:type="spellEnd"/>
      <w:r w:rsidR="00DE09B7">
        <w:rPr>
          <w:rFonts w:eastAsia="Times New Roman" w:cs="Times New Roman"/>
          <w:lang w:val="sr-Cyrl-RS" w:bidi="ar-SA"/>
        </w:rPr>
        <w:t>а</w:t>
      </w:r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доставља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наведена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документација</w:t>
      </w:r>
      <w:proofErr w:type="spellEnd"/>
      <w:r w:rsidRPr="00FF7063">
        <w:rPr>
          <w:rFonts w:eastAsia="Times New Roman" w:cs="Times New Roman"/>
          <w:lang w:bidi="ar-SA"/>
        </w:rPr>
        <w:t xml:space="preserve"> и </w:t>
      </w:r>
      <w:proofErr w:type="spellStart"/>
      <w:r w:rsidRPr="00FF7063">
        <w:rPr>
          <w:rFonts w:eastAsia="Times New Roman" w:cs="Times New Roman"/>
          <w:lang w:bidi="ar-SA"/>
        </w:rPr>
        <w:t>доказ</w:t>
      </w:r>
      <w:proofErr w:type="spellEnd"/>
      <w:r w:rsidRPr="00FF7063">
        <w:rPr>
          <w:rFonts w:eastAsia="Times New Roman" w:cs="Times New Roman"/>
          <w:lang w:bidi="ar-SA"/>
        </w:rPr>
        <w:t xml:space="preserve"> о </w:t>
      </w:r>
      <w:proofErr w:type="spellStart"/>
      <w:r w:rsidRPr="00FF7063">
        <w:rPr>
          <w:rFonts w:eastAsia="Times New Roman" w:cs="Times New Roman"/>
          <w:lang w:bidi="ar-SA"/>
        </w:rPr>
        <w:t>уплати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депозита</w:t>
      </w:r>
      <w:proofErr w:type="spellEnd"/>
      <w:r w:rsidRPr="00FF7063">
        <w:rPr>
          <w:rFonts w:eastAsia="Times New Roman" w:cs="Times New Roman"/>
          <w:lang w:bidi="ar-SA"/>
        </w:rPr>
        <w:t>.</w:t>
      </w:r>
      <w:proofErr w:type="gramEnd"/>
    </w:p>
    <w:p w14:paraId="2F910B4E" w14:textId="77777777" w:rsidR="001634D6" w:rsidRPr="001634D6" w:rsidRDefault="001634D6" w:rsidP="00332690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</w:p>
    <w:p w14:paraId="5874F43D" w14:textId="7E2C055B" w:rsidR="00C41085" w:rsidRDefault="00C41085" w:rsidP="00764234">
      <w:pPr>
        <w:pStyle w:val="Standard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Најповољнији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дужан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закључи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Уговор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отуђењу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регулисати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међусобна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права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обавезе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погледу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отуђења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</w:t>
      </w:r>
      <w:r w:rsidR="00DE543C">
        <w:rPr>
          <w:rFonts w:eastAsia="Times New Roman" w:cs="Times New Roman"/>
          <w:lang w:bidi="ar-SA"/>
        </w:rPr>
        <w:t>метне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непокретности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из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својине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r w:rsidR="00DE543C">
        <w:rPr>
          <w:rFonts w:eastAsia="Times New Roman" w:cs="Times New Roman"/>
          <w:lang w:val="sr-Cyrl-RS" w:bidi="ar-SA"/>
        </w:rPr>
        <w:t>г</w:t>
      </w:r>
      <w:proofErr w:type="spellStart"/>
      <w:r>
        <w:rPr>
          <w:rFonts w:eastAsia="Times New Roman" w:cs="Times New Roman"/>
          <w:lang w:bidi="ar-SA"/>
        </w:rPr>
        <w:t>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року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r w:rsidR="00971C2F">
        <w:rPr>
          <w:rFonts w:eastAsia="Times New Roman" w:cs="Times New Roman"/>
          <w:lang w:val="sr-Cyrl-CS" w:bidi="ar-SA"/>
        </w:rPr>
        <w:t>шездесет</w:t>
      </w:r>
      <w:r>
        <w:rPr>
          <w:rFonts w:eastAsia="Times New Roman" w:cs="Times New Roman"/>
          <w:lang w:bidi="ar-SA"/>
        </w:rPr>
        <w:t xml:space="preserve"> (</w:t>
      </w:r>
      <w:r w:rsidR="00971C2F">
        <w:rPr>
          <w:rFonts w:eastAsia="Times New Roman" w:cs="Times New Roman"/>
          <w:lang w:val="sr-Cyrl-CS" w:bidi="ar-SA"/>
        </w:rPr>
        <w:t>60</w:t>
      </w:r>
      <w:r>
        <w:rPr>
          <w:rFonts w:eastAsia="Times New Roman" w:cs="Times New Roman"/>
          <w:lang w:bidi="ar-SA"/>
        </w:rPr>
        <w:t xml:space="preserve">)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правоснажности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Решења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отуђењу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  <w:r>
        <w:rPr>
          <w:rFonts w:eastAsia="Times New Roman" w:cs="Times New Roman"/>
          <w:lang w:bidi="ar-SA"/>
        </w:rPr>
        <w:t xml:space="preserve"> </w:t>
      </w:r>
    </w:p>
    <w:p w14:paraId="56EA4855" w14:textId="77777777" w:rsidR="00971C2F" w:rsidRDefault="00971C2F" w:rsidP="00057EC1">
      <w:pPr>
        <w:pStyle w:val="Standard"/>
        <w:jc w:val="both"/>
        <w:rPr>
          <w:rFonts w:eastAsia="Times New Roman" w:cs="Times New Roman"/>
          <w:b/>
          <w:bCs/>
          <w:lang w:val="sr-Cyrl-CS" w:bidi="ar-SA"/>
        </w:rPr>
      </w:pPr>
    </w:p>
    <w:p w14:paraId="74A57566" w14:textId="5E8D0AED" w:rsidR="00393C5D" w:rsidRPr="007A1E2F" w:rsidRDefault="00712237" w:rsidP="00057EC1">
      <w:pPr>
        <w:pStyle w:val="Standard"/>
        <w:jc w:val="both"/>
        <w:rPr>
          <w:lang w:val="sr-Cyrl-RS"/>
        </w:rPr>
      </w:pPr>
      <w:proofErr w:type="spellStart"/>
      <w:r w:rsidRPr="007A1E2F">
        <w:rPr>
          <w:rFonts w:eastAsia="Times New Roman" w:cs="Times New Roman"/>
          <w:b/>
          <w:bCs/>
          <w:lang w:bidi="ar-SA"/>
        </w:rPr>
        <w:t>Рок</w:t>
      </w:r>
      <w:proofErr w:type="spellEnd"/>
      <w:r w:rsidRPr="007A1E2F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7A1E2F">
        <w:rPr>
          <w:rFonts w:eastAsia="Times New Roman" w:cs="Times New Roman"/>
          <w:b/>
          <w:bCs/>
          <w:lang w:bidi="ar-SA"/>
        </w:rPr>
        <w:t>за</w:t>
      </w:r>
      <w:proofErr w:type="spellEnd"/>
      <w:r w:rsidRPr="007A1E2F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7A1E2F">
        <w:rPr>
          <w:rFonts w:eastAsia="Times New Roman" w:cs="Times New Roman"/>
          <w:b/>
          <w:bCs/>
          <w:lang w:bidi="ar-SA"/>
        </w:rPr>
        <w:t>подношење</w:t>
      </w:r>
      <w:proofErr w:type="spellEnd"/>
      <w:r w:rsidRPr="007A1E2F">
        <w:rPr>
          <w:rFonts w:eastAsia="Times New Roman" w:cs="Times New Roman"/>
          <w:b/>
          <w:bCs/>
          <w:lang w:bidi="ar-SA"/>
        </w:rPr>
        <w:t xml:space="preserve"> </w:t>
      </w:r>
      <w:r w:rsidRPr="007A1E2F">
        <w:rPr>
          <w:rFonts w:eastAsia="Times New Roman" w:cs="Times New Roman"/>
          <w:b/>
          <w:bCs/>
          <w:lang w:val="sr-Cyrl-RS" w:bidi="ar-SA"/>
        </w:rPr>
        <w:t>понуда</w:t>
      </w:r>
      <w:r w:rsidR="00DE543C" w:rsidRPr="007A1E2F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 w:rsidRPr="007A1E2F">
        <w:rPr>
          <w:rFonts w:eastAsia="Times New Roman" w:cs="Times New Roman"/>
          <w:b/>
          <w:bCs/>
          <w:lang w:bidi="ar-SA"/>
        </w:rPr>
        <w:t>је</w:t>
      </w:r>
      <w:proofErr w:type="spellEnd"/>
      <w:r w:rsidR="00DE543C" w:rsidRPr="007A1E2F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 w:rsidRPr="007A1E2F">
        <w:rPr>
          <w:rFonts w:eastAsia="Times New Roman" w:cs="Times New Roman"/>
          <w:b/>
          <w:bCs/>
          <w:lang w:bidi="ar-SA"/>
        </w:rPr>
        <w:t>до</w:t>
      </w:r>
      <w:proofErr w:type="spellEnd"/>
      <w:r w:rsidR="00DE543C" w:rsidRPr="007A1E2F">
        <w:rPr>
          <w:rFonts w:eastAsia="Times New Roman" w:cs="Times New Roman"/>
          <w:b/>
          <w:bCs/>
          <w:lang w:bidi="ar-SA"/>
        </w:rPr>
        <w:t xml:space="preserve"> 15</w:t>
      </w:r>
      <w:proofErr w:type="gramStart"/>
      <w:r w:rsidR="00DE543C" w:rsidRPr="007A1E2F">
        <w:rPr>
          <w:rFonts w:eastAsia="Times New Roman" w:cs="Times New Roman"/>
          <w:b/>
          <w:bCs/>
          <w:lang w:bidi="ar-SA"/>
        </w:rPr>
        <w:t>,</w:t>
      </w:r>
      <w:r w:rsidR="00971C2F" w:rsidRPr="007A1E2F">
        <w:rPr>
          <w:rFonts w:eastAsia="Times New Roman" w:cs="Times New Roman"/>
          <w:b/>
          <w:bCs/>
          <w:lang w:val="sr-Cyrl-CS" w:bidi="ar-SA"/>
        </w:rPr>
        <w:t>00</w:t>
      </w:r>
      <w:proofErr w:type="gramEnd"/>
      <w:r w:rsidR="00DE543C" w:rsidRPr="007A1E2F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 w:rsidRPr="007A1E2F">
        <w:rPr>
          <w:rFonts w:eastAsia="Times New Roman" w:cs="Times New Roman"/>
          <w:b/>
          <w:bCs/>
          <w:lang w:bidi="ar-SA"/>
        </w:rPr>
        <w:t>сати</w:t>
      </w:r>
      <w:proofErr w:type="spellEnd"/>
      <w:r w:rsidR="00DE543C" w:rsidRPr="007A1E2F"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 w:rsidR="00DE543C" w:rsidRPr="007A1E2F">
        <w:rPr>
          <w:rFonts w:eastAsia="Times New Roman" w:cs="Times New Roman"/>
          <w:b/>
          <w:bCs/>
          <w:lang w:bidi="ar-SA"/>
        </w:rPr>
        <w:t>дана</w:t>
      </w:r>
      <w:proofErr w:type="spellEnd"/>
      <w:r w:rsidR="00DE543C" w:rsidRPr="007A1E2F">
        <w:rPr>
          <w:rFonts w:eastAsia="Times New Roman" w:cs="Times New Roman"/>
          <w:b/>
          <w:bCs/>
          <w:lang w:bidi="ar-SA"/>
        </w:rPr>
        <w:t xml:space="preserve"> </w:t>
      </w:r>
      <w:r w:rsidR="007A1E2F" w:rsidRPr="007A1E2F">
        <w:rPr>
          <w:rFonts w:eastAsia="Times New Roman" w:cs="Times New Roman"/>
          <w:b/>
          <w:bCs/>
          <w:lang w:val="sr-Cyrl-CS" w:bidi="ar-SA"/>
        </w:rPr>
        <w:t>06</w:t>
      </w:r>
      <w:r w:rsidR="00DE543C" w:rsidRPr="007A1E2F">
        <w:rPr>
          <w:rFonts w:eastAsia="Times New Roman" w:cs="Times New Roman"/>
          <w:b/>
          <w:bCs/>
          <w:lang w:bidi="ar-SA"/>
        </w:rPr>
        <w:t>.</w:t>
      </w:r>
      <w:r w:rsidR="00971C2F" w:rsidRPr="007A1E2F">
        <w:rPr>
          <w:rFonts w:eastAsia="Times New Roman" w:cs="Times New Roman"/>
          <w:b/>
          <w:bCs/>
          <w:lang w:val="sr-Cyrl-RS" w:bidi="ar-SA"/>
        </w:rPr>
        <w:t>03</w:t>
      </w:r>
      <w:r w:rsidR="00761078" w:rsidRPr="007A1E2F">
        <w:rPr>
          <w:rFonts w:eastAsia="Times New Roman" w:cs="Times New Roman"/>
          <w:b/>
          <w:bCs/>
          <w:lang w:bidi="ar-SA"/>
        </w:rPr>
        <w:t>.202</w:t>
      </w:r>
      <w:r w:rsidR="007A1E2F">
        <w:rPr>
          <w:rFonts w:eastAsia="Times New Roman" w:cs="Times New Roman"/>
          <w:b/>
          <w:bCs/>
          <w:lang w:val="sr-Cyrl-RS" w:bidi="ar-SA"/>
        </w:rPr>
        <w:t>3</w:t>
      </w:r>
      <w:r w:rsidR="00C41085" w:rsidRPr="007A1E2F">
        <w:rPr>
          <w:rFonts w:eastAsia="Times New Roman" w:cs="Times New Roman"/>
          <w:b/>
          <w:bCs/>
          <w:lang w:bidi="ar-SA"/>
        </w:rPr>
        <w:t xml:space="preserve">. </w:t>
      </w:r>
      <w:proofErr w:type="spellStart"/>
      <w:proofErr w:type="gramStart"/>
      <w:r w:rsidR="00C41085" w:rsidRPr="007A1E2F">
        <w:rPr>
          <w:rFonts w:eastAsia="Times New Roman" w:cs="Times New Roman"/>
          <w:b/>
          <w:bCs/>
          <w:lang w:bidi="ar-SA"/>
        </w:rPr>
        <w:t>године</w:t>
      </w:r>
      <w:proofErr w:type="spellEnd"/>
      <w:proofErr w:type="gramEnd"/>
      <w:r w:rsidR="00C41085" w:rsidRPr="007A1E2F">
        <w:rPr>
          <w:rFonts w:eastAsia="Times New Roman" w:cs="Times New Roman"/>
          <w:b/>
          <w:bCs/>
          <w:lang w:bidi="ar-SA"/>
        </w:rPr>
        <w:t>.</w:t>
      </w:r>
    </w:p>
    <w:p w14:paraId="461613B6" w14:textId="77777777" w:rsidR="00057EC1" w:rsidRPr="001634D6" w:rsidRDefault="00057EC1" w:rsidP="00057EC1">
      <w:pPr>
        <w:pStyle w:val="Standard"/>
        <w:jc w:val="both"/>
        <w:rPr>
          <w:color w:val="FF0000"/>
          <w:lang w:val="sr-Cyrl-RS"/>
        </w:rPr>
      </w:pPr>
    </w:p>
    <w:p w14:paraId="3F6505CA" w14:textId="2692AC24" w:rsidR="00C41085" w:rsidRDefault="00C41085" w:rsidP="00332690">
      <w:pPr>
        <w:pStyle w:val="Standard"/>
        <w:ind w:firstLine="709"/>
        <w:jc w:val="both"/>
      </w:pPr>
      <w:proofErr w:type="spellStart"/>
      <w:proofErr w:type="gramStart"/>
      <w:r>
        <w:rPr>
          <w:rFonts w:eastAsia="Times New Roman" w:cs="Times New Roman"/>
          <w:lang w:bidi="ar-SA"/>
        </w:rPr>
        <w:t>Благовременим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сматрати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 w:rsidR="00113FD4">
        <w:rPr>
          <w:rFonts w:eastAsia="Times New Roman" w:cs="Times New Roman"/>
          <w:lang w:bidi="ar-SA"/>
        </w:rPr>
        <w:t>све</w:t>
      </w:r>
      <w:proofErr w:type="spellEnd"/>
      <w:r w:rsidR="00113FD4">
        <w:rPr>
          <w:rFonts w:eastAsia="Times New Roman" w:cs="Times New Roman"/>
          <w:lang w:bidi="ar-SA"/>
        </w:rPr>
        <w:t xml:space="preserve"> п</w:t>
      </w:r>
      <w:r w:rsidR="00113FD4">
        <w:rPr>
          <w:rFonts w:eastAsia="Times New Roman" w:cs="Times New Roman"/>
          <w:lang w:val="sr-Cyrl-RS" w:bidi="ar-SA"/>
        </w:rPr>
        <w:t>онуде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стигну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писарницу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Градске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управе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наведеног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рока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219BE62F" w14:textId="2CAD789B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Не</w:t>
      </w:r>
      <w:r w:rsidR="00113FD4">
        <w:rPr>
          <w:rFonts w:eastAsia="Times New Roman" w:cs="Times New Roman"/>
          <w:lang w:bidi="ar-SA"/>
        </w:rPr>
        <w:t>потпуне</w:t>
      </w:r>
      <w:proofErr w:type="spellEnd"/>
      <w:r w:rsidR="00113FD4">
        <w:rPr>
          <w:rFonts w:eastAsia="Times New Roman" w:cs="Times New Roman"/>
          <w:lang w:bidi="ar-SA"/>
        </w:rPr>
        <w:t xml:space="preserve"> и </w:t>
      </w:r>
      <w:proofErr w:type="spellStart"/>
      <w:r w:rsidR="00113FD4">
        <w:rPr>
          <w:rFonts w:eastAsia="Times New Roman" w:cs="Times New Roman"/>
          <w:lang w:bidi="ar-SA"/>
        </w:rPr>
        <w:t>неблаговремене</w:t>
      </w:r>
      <w:proofErr w:type="spellEnd"/>
      <w:r w:rsidR="00113FD4">
        <w:rPr>
          <w:rFonts w:eastAsia="Times New Roman" w:cs="Times New Roman"/>
          <w:lang w:bidi="ar-SA"/>
        </w:rPr>
        <w:t xml:space="preserve"> п</w:t>
      </w:r>
      <w:r w:rsidR="00113FD4">
        <w:rPr>
          <w:rFonts w:eastAsia="Times New Roman" w:cs="Times New Roman"/>
          <w:lang w:val="sr-Cyrl-RS" w:bidi="ar-SA"/>
        </w:rPr>
        <w:t>онуде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разматрати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74DA5DB5" w14:textId="61FC10F3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gramStart"/>
      <w:r>
        <w:rPr>
          <w:rFonts w:eastAsia="Times New Roman" w:cs="Times New Roman"/>
          <w:lang w:bidi="ar-SA"/>
        </w:rPr>
        <w:t>П</w:t>
      </w:r>
      <w:r w:rsidR="00113FD4">
        <w:rPr>
          <w:rFonts w:eastAsia="Times New Roman" w:cs="Times New Roman"/>
          <w:lang w:val="sr-Cyrl-RS" w:bidi="ar-SA"/>
        </w:rPr>
        <w:t>онуда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непотпуна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садржи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што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прописано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нису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приложене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потребне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исправе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односно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садржи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податке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предвиђене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r w:rsidR="00B75D10">
        <w:rPr>
          <w:rFonts w:eastAsia="Times New Roman" w:cs="Times New Roman"/>
          <w:lang w:val="sr-Cyrl-RS" w:bidi="ar-SA"/>
        </w:rPr>
        <w:t xml:space="preserve">јавним </w:t>
      </w:r>
      <w:proofErr w:type="spellStart"/>
      <w:r>
        <w:rPr>
          <w:rFonts w:eastAsia="Times New Roman" w:cs="Times New Roman"/>
          <w:lang w:bidi="ar-SA"/>
        </w:rPr>
        <w:t>огласом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или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подаци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супротно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r w:rsidR="00B75D10">
        <w:rPr>
          <w:rFonts w:eastAsia="Times New Roman" w:cs="Times New Roman"/>
          <w:lang w:val="sr-Cyrl-RS" w:bidi="ar-SA"/>
        </w:rPr>
        <w:t>јавном о</w:t>
      </w:r>
      <w:proofErr w:type="spellStart"/>
      <w:r>
        <w:rPr>
          <w:rFonts w:eastAsia="Times New Roman" w:cs="Times New Roman"/>
          <w:lang w:bidi="ar-SA"/>
        </w:rPr>
        <w:t>гласу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7849D147" w14:textId="3EE8C430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Подносиоци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неблаговремене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односно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непотпуне</w:t>
      </w:r>
      <w:proofErr w:type="spellEnd"/>
      <w:r>
        <w:rPr>
          <w:rFonts w:eastAsia="Times New Roman" w:cs="Times New Roman"/>
          <w:lang w:bidi="ar-SA"/>
        </w:rPr>
        <w:t xml:space="preserve"> п</w:t>
      </w:r>
      <w:r w:rsidR="00113FD4">
        <w:rPr>
          <w:rFonts w:eastAsia="Times New Roman" w:cs="Times New Roman"/>
          <w:lang w:val="sr-Cyrl-RS" w:bidi="ar-SA"/>
        </w:rPr>
        <w:t xml:space="preserve">онуде </w:t>
      </w:r>
      <w:proofErr w:type="spellStart"/>
      <w:r>
        <w:rPr>
          <w:rFonts w:eastAsia="Times New Roman" w:cs="Times New Roman"/>
          <w:lang w:bidi="ar-SA"/>
        </w:rPr>
        <w:t>неће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моћи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учествују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поступку</w:t>
      </w:r>
      <w:proofErr w:type="spellEnd"/>
      <w:r>
        <w:rPr>
          <w:rFonts w:eastAsia="Times New Roman" w:cs="Times New Roman"/>
          <w:lang w:bidi="ar-SA"/>
        </w:rPr>
        <w:t xml:space="preserve"> </w:t>
      </w:r>
      <w:r w:rsidR="00113FD4">
        <w:rPr>
          <w:rFonts w:eastAsia="Times New Roman" w:cs="Times New Roman"/>
          <w:lang w:val="sr-Cyrl-RS" w:bidi="ar-SA"/>
        </w:rPr>
        <w:t>отварања писаних понуда</w:t>
      </w:r>
      <w:r>
        <w:rPr>
          <w:rFonts w:eastAsia="Times New Roman" w:cs="Times New Roman"/>
          <w:lang w:bidi="ar-SA"/>
        </w:rPr>
        <w:t>.</w:t>
      </w:r>
      <w:proofErr w:type="gramEnd"/>
    </w:p>
    <w:p w14:paraId="42EE799E" w14:textId="14FDC9EA" w:rsidR="00C41085" w:rsidRDefault="00C41085" w:rsidP="00332690">
      <w:pPr>
        <w:pStyle w:val="Standard"/>
        <w:ind w:firstLine="709"/>
        <w:jc w:val="both"/>
      </w:pPr>
      <w:proofErr w:type="spellStart"/>
      <w:proofErr w:type="gram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информације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заинтер</w:t>
      </w:r>
      <w:proofErr w:type="spellEnd"/>
      <w:r w:rsidR="00DC427E">
        <w:rPr>
          <w:rFonts w:eastAsia="Times New Roman" w:cs="Times New Roman"/>
          <w:lang w:val="sr-Cyrl-RS" w:bidi="ar-SA"/>
        </w:rPr>
        <w:t>ес</w:t>
      </w:r>
      <w:proofErr w:type="spellStart"/>
      <w:r>
        <w:rPr>
          <w:rFonts w:eastAsia="Times New Roman" w:cs="Times New Roman"/>
          <w:lang w:bidi="ar-SA"/>
        </w:rPr>
        <w:t>ов</w:t>
      </w:r>
      <w:r w:rsidR="00160412">
        <w:rPr>
          <w:rFonts w:eastAsia="Times New Roman" w:cs="Times New Roman"/>
          <w:lang w:bidi="ar-SA"/>
        </w:rPr>
        <w:t>ани</w:t>
      </w:r>
      <w:proofErr w:type="spellEnd"/>
      <w:r w:rsidR="00160412">
        <w:rPr>
          <w:rFonts w:eastAsia="Times New Roman" w:cs="Times New Roman"/>
          <w:lang w:bidi="ar-SA"/>
        </w:rPr>
        <w:t xml:space="preserve"> </w:t>
      </w:r>
      <w:proofErr w:type="spellStart"/>
      <w:r w:rsidR="00160412">
        <w:rPr>
          <w:rFonts w:eastAsia="Times New Roman" w:cs="Times New Roman"/>
          <w:lang w:bidi="ar-SA"/>
        </w:rPr>
        <w:t>се</w:t>
      </w:r>
      <w:proofErr w:type="spellEnd"/>
      <w:r w:rsidR="00160412">
        <w:rPr>
          <w:rFonts w:eastAsia="Times New Roman" w:cs="Times New Roman"/>
          <w:lang w:bidi="ar-SA"/>
        </w:rPr>
        <w:t xml:space="preserve"> </w:t>
      </w:r>
      <w:proofErr w:type="spellStart"/>
      <w:r w:rsidR="00160412">
        <w:rPr>
          <w:rFonts w:eastAsia="Times New Roman" w:cs="Times New Roman"/>
          <w:lang w:bidi="ar-SA"/>
        </w:rPr>
        <w:t>могу</w:t>
      </w:r>
      <w:proofErr w:type="spellEnd"/>
      <w:r w:rsidR="00160412">
        <w:rPr>
          <w:rFonts w:eastAsia="Times New Roman" w:cs="Times New Roman"/>
          <w:lang w:bidi="ar-SA"/>
        </w:rPr>
        <w:t xml:space="preserve"> </w:t>
      </w:r>
      <w:proofErr w:type="spellStart"/>
      <w:r w:rsidR="00160412">
        <w:rPr>
          <w:rFonts w:eastAsia="Times New Roman" w:cs="Times New Roman"/>
          <w:lang w:bidi="ar-SA"/>
        </w:rPr>
        <w:t>обратити</w:t>
      </w:r>
      <w:proofErr w:type="spellEnd"/>
      <w:r w:rsidR="00160412">
        <w:rPr>
          <w:rFonts w:eastAsia="Times New Roman" w:cs="Times New Roman"/>
          <w:lang w:bidi="ar-SA"/>
        </w:rPr>
        <w:t xml:space="preserve"> </w:t>
      </w:r>
      <w:proofErr w:type="spellStart"/>
      <w:r w:rsidR="00160412">
        <w:rPr>
          <w:rFonts w:eastAsia="Times New Roman" w:cs="Times New Roman"/>
          <w:lang w:bidi="ar-SA"/>
        </w:rPr>
        <w:t>на</w:t>
      </w:r>
      <w:proofErr w:type="spellEnd"/>
      <w:r w:rsidR="00160412">
        <w:rPr>
          <w:rFonts w:eastAsia="Times New Roman" w:cs="Times New Roman"/>
          <w:lang w:bidi="ar-SA"/>
        </w:rPr>
        <w:t xml:space="preserve"> </w:t>
      </w:r>
      <w:proofErr w:type="spellStart"/>
      <w:r w:rsidR="00160412">
        <w:rPr>
          <w:rFonts w:eastAsia="Times New Roman" w:cs="Times New Roman"/>
          <w:lang w:bidi="ar-SA"/>
        </w:rPr>
        <w:t>телефон</w:t>
      </w:r>
      <w:proofErr w:type="spellEnd"/>
      <w:r>
        <w:rPr>
          <w:rFonts w:eastAsia="Times New Roman" w:cs="Times New Roman"/>
          <w:lang w:bidi="ar-SA"/>
        </w:rPr>
        <w:t xml:space="preserve"> </w:t>
      </w:r>
      <w:r w:rsidR="00DC2D56">
        <w:rPr>
          <w:rFonts w:eastAsia="Times New Roman" w:cs="Times New Roman"/>
          <w:b/>
          <w:lang w:bidi="ar-SA"/>
        </w:rPr>
        <w:t>0230/410-1</w:t>
      </w:r>
      <w:r w:rsidR="00DC2D56">
        <w:rPr>
          <w:rFonts w:eastAsia="Times New Roman" w:cs="Times New Roman"/>
          <w:b/>
          <w:lang w:val="sr-Cyrl-RS" w:bidi="ar-SA"/>
        </w:rPr>
        <w:t>53</w:t>
      </w:r>
      <w:r>
        <w:rPr>
          <w:rFonts w:eastAsia="Times New Roman" w:cs="Times New Roman"/>
          <w:b/>
          <w:lang w:bidi="ar-SA"/>
        </w:rPr>
        <w:t>.</w:t>
      </w:r>
      <w:proofErr w:type="gramEnd"/>
    </w:p>
    <w:p w14:paraId="51BC80BB" w14:textId="53AF2097" w:rsidR="00C41085" w:rsidRDefault="00C41085" w:rsidP="00332690">
      <w:pPr>
        <w:pStyle w:val="Standard"/>
        <w:ind w:firstLine="709"/>
        <w:jc w:val="both"/>
      </w:pPr>
      <w:proofErr w:type="spellStart"/>
      <w:proofErr w:type="gramStart"/>
      <w:r>
        <w:rPr>
          <w:rFonts w:eastAsia="Times New Roman" w:cs="Times New Roman"/>
          <w:lang w:bidi="ar-SA"/>
        </w:rPr>
        <w:t>Заинтересовани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могу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разгледају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предметну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</w:t>
      </w:r>
      <w:r w:rsidR="00113FD4">
        <w:rPr>
          <w:rFonts w:eastAsia="Times New Roman" w:cs="Times New Roman"/>
          <w:lang w:bidi="ar-SA"/>
        </w:rPr>
        <w:t>окретност</w:t>
      </w:r>
      <w:proofErr w:type="spellEnd"/>
      <w:r w:rsidR="00113FD4">
        <w:rPr>
          <w:rFonts w:eastAsia="Times New Roman" w:cs="Times New Roman"/>
          <w:lang w:bidi="ar-SA"/>
        </w:rPr>
        <w:t xml:space="preserve">, </w:t>
      </w:r>
      <w:proofErr w:type="spellStart"/>
      <w:r w:rsidR="00113FD4">
        <w:rPr>
          <w:rFonts w:eastAsia="Times New Roman" w:cs="Times New Roman"/>
          <w:lang w:bidi="ar-SA"/>
        </w:rPr>
        <w:t>све</w:t>
      </w:r>
      <w:proofErr w:type="spellEnd"/>
      <w:r w:rsidR="00113FD4">
        <w:rPr>
          <w:rFonts w:eastAsia="Times New Roman" w:cs="Times New Roman"/>
          <w:lang w:bidi="ar-SA"/>
        </w:rPr>
        <w:t xml:space="preserve"> </w:t>
      </w:r>
      <w:proofErr w:type="spellStart"/>
      <w:r w:rsidR="00113FD4">
        <w:rPr>
          <w:rFonts w:eastAsia="Times New Roman" w:cs="Times New Roman"/>
          <w:lang w:bidi="ar-SA"/>
        </w:rPr>
        <w:t>до</w:t>
      </w:r>
      <w:proofErr w:type="spellEnd"/>
      <w:r w:rsidR="00113FD4">
        <w:rPr>
          <w:rFonts w:eastAsia="Times New Roman" w:cs="Times New Roman"/>
          <w:lang w:bidi="ar-SA"/>
        </w:rPr>
        <w:t xml:space="preserve"> </w:t>
      </w:r>
      <w:proofErr w:type="spellStart"/>
      <w:r w:rsidR="00113FD4">
        <w:rPr>
          <w:rFonts w:eastAsia="Times New Roman" w:cs="Times New Roman"/>
          <w:lang w:bidi="ar-SA"/>
        </w:rPr>
        <w:t>дана</w:t>
      </w:r>
      <w:proofErr w:type="spellEnd"/>
      <w:r w:rsidR="00113FD4">
        <w:rPr>
          <w:rFonts w:eastAsia="Times New Roman" w:cs="Times New Roman"/>
          <w:lang w:bidi="ar-SA"/>
        </w:rPr>
        <w:t xml:space="preserve"> о</w:t>
      </w:r>
      <w:r w:rsidR="00113FD4">
        <w:rPr>
          <w:rFonts w:eastAsia="Times New Roman" w:cs="Times New Roman"/>
          <w:lang w:val="sr-Cyrl-RS" w:bidi="ar-SA"/>
        </w:rPr>
        <w:t>тварања писаних понуда</w:t>
      </w:r>
      <w:r>
        <w:rPr>
          <w:rFonts w:eastAsia="Times New Roman" w:cs="Times New Roman"/>
          <w:lang w:bidi="ar-SA"/>
        </w:rPr>
        <w:t>.</w:t>
      </w:r>
      <w:proofErr w:type="gramEnd"/>
    </w:p>
    <w:p w14:paraId="416CD271" w14:textId="3209E638" w:rsidR="00E131C5" w:rsidRDefault="00C41085" w:rsidP="00332690">
      <w:pPr>
        <w:pStyle w:val="Standard"/>
        <w:ind w:firstLine="709"/>
        <w:jc w:val="both"/>
        <w:rPr>
          <w:rFonts w:eastAsia="Times New Roman" w:cs="Times New Roman"/>
          <w:b/>
          <w:bCs/>
          <w:lang w:val="sr-Cyrl-RS" w:bidi="ar-SA"/>
        </w:rPr>
      </w:pPr>
      <w:proofErr w:type="spellStart"/>
      <w:proofErr w:type="gramStart"/>
      <w:r w:rsidRPr="007A1E2F">
        <w:rPr>
          <w:rFonts w:eastAsia="Times New Roman" w:cs="Times New Roman"/>
          <w:b/>
          <w:bCs/>
          <w:lang w:bidi="ar-SA"/>
        </w:rPr>
        <w:t>Поступак</w:t>
      </w:r>
      <w:proofErr w:type="spellEnd"/>
      <w:r w:rsidRPr="007A1E2F">
        <w:rPr>
          <w:rFonts w:eastAsia="Times New Roman" w:cs="Times New Roman"/>
          <w:b/>
          <w:bCs/>
          <w:lang w:bidi="ar-SA"/>
        </w:rPr>
        <w:t xml:space="preserve"> </w:t>
      </w:r>
      <w:r w:rsidR="00113FD4" w:rsidRPr="007A1E2F">
        <w:rPr>
          <w:rFonts w:eastAsia="Times New Roman" w:cs="Times New Roman"/>
          <w:b/>
          <w:bCs/>
          <w:lang w:val="sr-Cyrl-RS" w:bidi="ar-SA"/>
        </w:rPr>
        <w:t>отварања писаних понуда</w:t>
      </w:r>
      <w:r w:rsidRPr="007A1E2F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7A1E2F">
        <w:rPr>
          <w:rFonts w:eastAsia="Times New Roman" w:cs="Times New Roman"/>
          <w:b/>
          <w:bCs/>
          <w:lang w:bidi="ar-SA"/>
        </w:rPr>
        <w:t>ће</w:t>
      </w:r>
      <w:proofErr w:type="spellEnd"/>
      <w:r w:rsidRPr="007A1E2F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7A1E2F">
        <w:rPr>
          <w:rFonts w:eastAsia="Times New Roman" w:cs="Times New Roman"/>
          <w:b/>
          <w:bCs/>
          <w:lang w:bidi="ar-SA"/>
        </w:rPr>
        <w:t>се</w:t>
      </w:r>
      <w:proofErr w:type="spellEnd"/>
      <w:r w:rsidR="00DE543C" w:rsidRPr="007A1E2F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 w:rsidRPr="007A1E2F">
        <w:rPr>
          <w:rFonts w:eastAsia="Times New Roman" w:cs="Times New Roman"/>
          <w:b/>
          <w:bCs/>
          <w:lang w:bidi="ar-SA"/>
        </w:rPr>
        <w:t>одржати</w:t>
      </w:r>
      <w:proofErr w:type="spellEnd"/>
      <w:r w:rsidR="00DE543C" w:rsidRPr="007A1E2F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 w:rsidRPr="007A1E2F">
        <w:rPr>
          <w:rFonts w:eastAsia="Times New Roman" w:cs="Times New Roman"/>
          <w:b/>
          <w:bCs/>
          <w:lang w:bidi="ar-SA"/>
        </w:rPr>
        <w:t>дана</w:t>
      </w:r>
      <w:proofErr w:type="spellEnd"/>
      <w:r w:rsidR="00DE543C" w:rsidRPr="007A1E2F">
        <w:rPr>
          <w:rFonts w:eastAsia="Times New Roman" w:cs="Times New Roman"/>
          <w:b/>
          <w:bCs/>
          <w:lang w:bidi="ar-SA"/>
        </w:rPr>
        <w:t xml:space="preserve"> </w:t>
      </w:r>
      <w:r w:rsidR="007A1E2F" w:rsidRPr="007A1E2F">
        <w:rPr>
          <w:rFonts w:eastAsia="Times New Roman" w:cs="Times New Roman"/>
          <w:b/>
          <w:bCs/>
          <w:lang w:val="sr-Cyrl-RS" w:bidi="ar-SA"/>
        </w:rPr>
        <w:t>08</w:t>
      </w:r>
      <w:r w:rsidR="00DE543C" w:rsidRPr="007A1E2F">
        <w:rPr>
          <w:rFonts w:eastAsia="Times New Roman" w:cs="Times New Roman"/>
          <w:b/>
          <w:bCs/>
          <w:lang w:bidi="ar-SA"/>
        </w:rPr>
        <w:t>.</w:t>
      </w:r>
      <w:r w:rsidR="00971C2F" w:rsidRPr="007A1E2F">
        <w:rPr>
          <w:rFonts w:eastAsia="Times New Roman" w:cs="Times New Roman"/>
          <w:b/>
          <w:bCs/>
          <w:lang w:val="sr-Cyrl-RS" w:bidi="ar-SA"/>
        </w:rPr>
        <w:t>03</w:t>
      </w:r>
      <w:r w:rsidR="00830CEA" w:rsidRPr="007A1E2F">
        <w:rPr>
          <w:rFonts w:eastAsia="Times New Roman" w:cs="Times New Roman"/>
          <w:b/>
          <w:bCs/>
          <w:lang w:bidi="ar-SA"/>
        </w:rPr>
        <w:t>.202</w:t>
      </w:r>
      <w:r w:rsidR="007A1E2F" w:rsidRPr="007A1E2F">
        <w:rPr>
          <w:rFonts w:eastAsia="Times New Roman" w:cs="Times New Roman"/>
          <w:b/>
          <w:bCs/>
          <w:lang w:val="sr-Cyrl-RS" w:bidi="ar-SA"/>
        </w:rPr>
        <w:t>3</w:t>
      </w:r>
      <w:r w:rsidRPr="007A1E2F">
        <w:rPr>
          <w:rFonts w:eastAsia="Times New Roman" w:cs="Times New Roman"/>
          <w:b/>
          <w:bCs/>
          <w:lang w:bidi="ar-SA"/>
        </w:rPr>
        <w:t>.</w:t>
      </w:r>
      <w:proofErr w:type="gramEnd"/>
      <w:r w:rsidRPr="007A1E2F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proofErr w:type="gramStart"/>
      <w:r w:rsidRPr="007A1E2F">
        <w:rPr>
          <w:rFonts w:eastAsia="Times New Roman" w:cs="Times New Roman"/>
          <w:b/>
          <w:bCs/>
          <w:lang w:bidi="ar-SA"/>
        </w:rPr>
        <w:t>године</w:t>
      </w:r>
      <w:proofErr w:type="spellEnd"/>
      <w:proofErr w:type="gramEnd"/>
      <w:r w:rsidRPr="007A1E2F">
        <w:rPr>
          <w:rFonts w:eastAsia="Times New Roman" w:cs="Times New Roman"/>
          <w:b/>
          <w:bCs/>
          <w:lang w:bidi="ar-SA"/>
        </w:rPr>
        <w:t xml:space="preserve"> у </w:t>
      </w:r>
      <w:r w:rsidR="005970AF" w:rsidRPr="007A1E2F">
        <w:rPr>
          <w:rFonts w:eastAsia="Times New Roman" w:cs="Times New Roman"/>
          <w:b/>
          <w:bCs/>
          <w:lang w:val="sr-Cyrl-RS" w:bidi="ar-SA"/>
        </w:rPr>
        <w:t>12</w:t>
      </w:r>
      <w:r w:rsidRPr="007A1E2F">
        <w:rPr>
          <w:rFonts w:eastAsia="Times New Roman" w:cs="Times New Roman"/>
          <w:b/>
          <w:bCs/>
          <w:lang w:bidi="ar-SA"/>
        </w:rPr>
        <w:t xml:space="preserve">,00 </w:t>
      </w:r>
      <w:proofErr w:type="spellStart"/>
      <w:r w:rsidR="008C694B" w:rsidRPr="007A1E2F">
        <w:rPr>
          <w:rFonts w:eastAsia="Times New Roman" w:cs="Times New Roman"/>
          <w:b/>
          <w:bCs/>
          <w:lang w:bidi="ar-SA"/>
        </w:rPr>
        <w:t>часова</w:t>
      </w:r>
      <w:proofErr w:type="spellEnd"/>
      <w:r w:rsidR="00113FD4" w:rsidRPr="007A1E2F">
        <w:rPr>
          <w:rFonts w:eastAsia="Times New Roman" w:cs="Times New Roman"/>
          <w:b/>
          <w:bCs/>
          <w:lang w:val="sr-Cyrl-RS" w:bidi="ar-SA"/>
        </w:rPr>
        <w:t>,</w:t>
      </w:r>
      <w:r w:rsidR="008C694B" w:rsidRPr="007A1E2F">
        <w:rPr>
          <w:rFonts w:eastAsia="Times New Roman" w:cs="Times New Roman"/>
          <w:b/>
          <w:bCs/>
          <w:lang w:bidi="ar-SA"/>
        </w:rPr>
        <w:t xml:space="preserve"> у </w:t>
      </w:r>
      <w:proofErr w:type="spellStart"/>
      <w:r w:rsidR="008C694B" w:rsidRPr="007A1E2F">
        <w:rPr>
          <w:rFonts w:eastAsia="Times New Roman" w:cs="Times New Roman"/>
          <w:b/>
          <w:bCs/>
          <w:lang w:bidi="ar-SA"/>
        </w:rPr>
        <w:t>згради</w:t>
      </w:r>
      <w:proofErr w:type="spellEnd"/>
      <w:r w:rsidR="008C694B" w:rsidRPr="007A1E2F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8C694B" w:rsidRPr="007A1E2F">
        <w:rPr>
          <w:rFonts w:eastAsia="Times New Roman" w:cs="Times New Roman"/>
          <w:b/>
          <w:bCs/>
          <w:lang w:bidi="ar-SA"/>
        </w:rPr>
        <w:t>Градске</w:t>
      </w:r>
      <w:proofErr w:type="spellEnd"/>
      <w:r w:rsidR="008C694B" w:rsidRPr="007A1E2F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8C694B" w:rsidRPr="007A1E2F">
        <w:rPr>
          <w:rFonts w:eastAsia="Times New Roman" w:cs="Times New Roman"/>
          <w:b/>
          <w:bCs/>
          <w:lang w:bidi="ar-SA"/>
        </w:rPr>
        <w:t>управе</w:t>
      </w:r>
      <w:proofErr w:type="spellEnd"/>
      <w:r w:rsidR="008C694B" w:rsidRPr="007A1E2F">
        <w:rPr>
          <w:rFonts w:eastAsia="Times New Roman" w:cs="Times New Roman"/>
          <w:b/>
          <w:bCs/>
          <w:lang w:bidi="ar-SA"/>
        </w:rPr>
        <w:t xml:space="preserve"> </w:t>
      </w:r>
      <w:r w:rsidR="00DC427E" w:rsidRPr="007A1E2F">
        <w:rPr>
          <w:rFonts w:eastAsia="Times New Roman" w:cs="Times New Roman"/>
          <w:b/>
          <w:bCs/>
          <w:lang w:val="sr-Cyrl-RS" w:bidi="ar-SA"/>
        </w:rPr>
        <w:t xml:space="preserve">града </w:t>
      </w:r>
      <w:proofErr w:type="spellStart"/>
      <w:r w:rsidRPr="007A1E2F">
        <w:rPr>
          <w:rFonts w:eastAsia="Times New Roman" w:cs="Times New Roman"/>
          <w:b/>
          <w:bCs/>
          <w:lang w:bidi="ar-SA"/>
        </w:rPr>
        <w:t>Кикинд</w:t>
      </w:r>
      <w:proofErr w:type="spellEnd"/>
      <w:r w:rsidR="00DC427E" w:rsidRPr="007A1E2F">
        <w:rPr>
          <w:rFonts w:eastAsia="Times New Roman" w:cs="Times New Roman"/>
          <w:b/>
          <w:bCs/>
          <w:lang w:val="sr-Cyrl-RS" w:bidi="ar-SA"/>
        </w:rPr>
        <w:t>е</w:t>
      </w:r>
      <w:r w:rsidRPr="007A1E2F"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 w:rsidRPr="007A1E2F">
        <w:rPr>
          <w:rFonts w:eastAsia="Times New Roman" w:cs="Times New Roman"/>
          <w:b/>
          <w:bCs/>
          <w:lang w:bidi="ar-SA"/>
        </w:rPr>
        <w:t>сала</w:t>
      </w:r>
      <w:proofErr w:type="spellEnd"/>
      <w:r w:rsidRPr="007A1E2F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7A1E2F">
        <w:rPr>
          <w:rFonts w:eastAsia="Times New Roman" w:cs="Times New Roman"/>
          <w:b/>
          <w:bCs/>
          <w:lang w:bidi="ar-SA"/>
        </w:rPr>
        <w:t>број</w:t>
      </w:r>
      <w:proofErr w:type="spellEnd"/>
      <w:r w:rsidRPr="007A1E2F">
        <w:rPr>
          <w:rFonts w:eastAsia="Times New Roman" w:cs="Times New Roman"/>
          <w:b/>
          <w:bCs/>
          <w:lang w:bidi="ar-SA"/>
        </w:rPr>
        <w:t xml:space="preserve"> </w:t>
      </w:r>
      <w:r w:rsidR="007A1E2F">
        <w:rPr>
          <w:rFonts w:eastAsia="Times New Roman" w:cs="Times New Roman"/>
          <w:b/>
          <w:bCs/>
          <w:lang w:val="sr-Cyrl-CS" w:bidi="ar-SA"/>
        </w:rPr>
        <w:t>51</w:t>
      </w:r>
      <w:r w:rsidRPr="007A1E2F">
        <w:rPr>
          <w:rFonts w:eastAsia="Times New Roman" w:cs="Times New Roman"/>
          <w:b/>
          <w:bCs/>
          <w:lang w:bidi="ar-SA"/>
        </w:rPr>
        <w:t>.</w:t>
      </w:r>
    </w:p>
    <w:p w14:paraId="36281780" w14:textId="77777777" w:rsidR="00EB121A" w:rsidRPr="00EB121A" w:rsidRDefault="00EB121A" w:rsidP="00332690">
      <w:pPr>
        <w:pStyle w:val="Standard"/>
        <w:ind w:firstLine="709"/>
        <w:jc w:val="both"/>
        <w:rPr>
          <w:lang w:val="sr-Cyrl-RS"/>
        </w:rPr>
      </w:pPr>
    </w:p>
    <w:p w14:paraId="658EF335" w14:textId="6B675468" w:rsidR="00C41085" w:rsidRDefault="00C41085" w:rsidP="00332690">
      <w:pPr>
        <w:pStyle w:val="Standard"/>
        <w:ind w:firstLine="709"/>
        <w:jc w:val="both"/>
      </w:pPr>
      <w:proofErr w:type="spellStart"/>
      <w:r>
        <w:rPr>
          <w:rFonts w:eastAsia="Times New Roman" w:cs="Times New Roman"/>
          <w:lang w:bidi="ar-SA"/>
        </w:rPr>
        <w:t>Јавни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објављен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дневном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листу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gramStart"/>
      <w:r>
        <w:rPr>
          <w:rFonts w:eastAsia="Times New Roman" w:cs="Times New Roman"/>
          <w:lang w:bidi="ar-SA"/>
        </w:rPr>
        <w:t>,,INFORMER</w:t>
      </w:r>
      <w:proofErr w:type="gramEnd"/>
      <w:r>
        <w:rPr>
          <w:rFonts w:eastAsia="Times New Roman" w:cs="Times New Roman"/>
          <w:lang w:bidi="ar-SA"/>
        </w:rPr>
        <w:t>” и</w:t>
      </w:r>
      <w:r w:rsidR="0058102C">
        <w:rPr>
          <w:rFonts w:eastAsia="Times New Roman" w:cs="Times New Roman"/>
          <w:lang w:bidi="ar-SA"/>
        </w:rPr>
        <w:t xml:space="preserve"> </w:t>
      </w:r>
      <w:proofErr w:type="spellStart"/>
      <w:r w:rsidR="0058102C">
        <w:rPr>
          <w:rFonts w:eastAsia="Times New Roman" w:cs="Times New Roman"/>
          <w:lang w:bidi="ar-SA"/>
        </w:rPr>
        <w:t>недељном</w:t>
      </w:r>
      <w:proofErr w:type="spellEnd"/>
      <w:r w:rsidR="0058102C">
        <w:rPr>
          <w:rFonts w:eastAsia="Times New Roman" w:cs="Times New Roman"/>
          <w:lang w:bidi="ar-SA"/>
        </w:rPr>
        <w:t xml:space="preserve"> </w:t>
      </w:r>
      <w:proofErr w:type="spellStart"/>
      <w:r w:rsidR="0058102C">
        <w:rPr>
          <w:rFonts w:eastAsia="Times New Roman" w:cs="Times New Roman"/>
          <w:lang w:bidi="ar-SA"/>
        </w:rPr>
        <w:t>локалном</w:t>
      </w:r>
      <w:proofErr w:type="spellEnd"/>
      <w:r w:rsidR="0058102C">
        <w:rPr>
          <w:rFonts w:eastAsia="Times New Roman" w:cs="Times New Roman"/>
          <w:lang w:bidi="ar-SA"/>
        </w:rPr>
        <w:t xml:space="preserve"> </w:t>
      </w:r>
      <w:proofErr w:type="spellStart"/>
      <w:r w:rsidR="0058102C">
        <w:rPr>
          <w:rFonts w:eastAsia="Times New Roman" w:cs="Times New Roman"/>
          <w:lang w:bidi="ar-SA"/>
        </w:rPr>
        <w:t>листу</w:t>
      </w:r>
      <w:proofErr w:type="spellEnd"/>
      <w:r w:rsidR="0058102C">
        <w:rPr>
          <w:rFonts w:eastAsia="Times New Roman" w:cs="Times New Roman"/>
          <w:lang w:bidi="ar-SA"/>
        </w:rPr>
        <w:t xml:space="preserve"> „</w:t>
      </w:r>
      <w:proofErr w:type="spellStart"/>
      <w:r w:rsidR="0058102C">
        <w:rPr>
          <w:rFonts w:eastAsia="Times New Roman" w:cs="Times New Roman"/>
          <w:lang w:bidi="ar-SA"/>
        </w:rPr>
        <w:t>Нове</w:t>
      </w:r>
      <w:proofErr w:type="spellEnd"/>
      <w:r w:rsidR="0058102C">
        <w:rPr>
          <w:rFonts w:eastAsia="Times New Roman" w:cs="Times New Roman"/>
          <w:lang w:bidi="ar-SA"/>
        </w:rPr>
        <w:t xml:space="preserve"> </w:t>
      </w:r>
      <w:r w:rsidR="0058102C">
        <w:rPr>
          <w:rFonts w:eastAsia="Times New Roman" w:cs="Times New Roman"/>
          <w:lang w:val="sr-Cyrl-RS" w:bidi="ar-SA"/>
        </w:rPr>
        <w:t>к</w:t>
      </w:r>
      <w:proofErr w:type="spellStart"/>
      <w:r>
        <w:rPr>
          <w:rFonts w:eastAsia="Times New Roman" w:cs="Times New Roman"/>
          <w:lang w:bidi="ar-SA"/>
        </w:rPr>
        <w:t>икиндске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новине</w:t>
      </w:r>
      <w:proofErr w:type="spellEnd"/>
      <w:r>
        <w:rPr>
          <w:rFonts w:eastAsia="Times New Roman" w:cs="Times New Roman"/>
          <w:lang w:bidi="ar-SA"/>
        </w:rPr>
        <w:t xml:space="preserve">“,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табли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интернет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страници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с </w:t>
      </w:r>
      <w:proofErr w:type="spellStart"/>
      <w:r>
        <w:rPr>
          <w:rFonts w:eastAsia="Times New Roman" w:cs="Times New Roman"/>
          <w:lang w:bidi="ar-SA"/>
        </w:rPr>
        <w:t>тим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што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рок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подношење</w:t>
      </w:r>
      <w:proofErr w:type="spellEnd"/>
      <w:r>
        <w:rPr>
          <w:rFonts w:eastAsia="Times New Roman" w:cs="Times New Roman"/>
          <w:lang w:bidi="ar-SA"/>
        </w:rPr>
        <w:t xml:space="preserve"> </w:t>
      </w:r>
      <w:r w:rsidR="00EE69E6">
        <w:rPr>
          <w:rFonts w:eastAsia="Times New Roman" w:cs="Times New Roman"/>
          <w:lang w:val="sr-Cyrl-RS" w:bidi="ar-SA"/>
        </w:rPr>
        <w:t>понуда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рачунати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објављивања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дневном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листу</w:t>
      </w:r>
      <w:proofErr w:type="spellEnd"/>
      <w:r>
        <w:rPr>
          <w:rFonts w:eastAsia="Times New Roman" w:cs="Times New Roman"/>
          <w:lang w:bidi="ar-SA"/>
        </w:rPr>
        <w:t xml:space="preserve"> ,,INFORMER” .</w:t>
      </w:r>
    </w:p>
    <w:p w14:paraId="1D04C1A4" w14:textId="77777777" w:rsidR="00C41085" w:rsidRPr="0060424F" w:rsidRDefault="00C41085" w:rsidP="00C41085">
      <w:pPr>
        <w:pStyle w:val="Standard"/>
        <w:jc w:val="both"/>
        <w:rPr>
          <w:rFonts w:eastAsia="Times New Roman" w:cs="Times New Roman"/>
          <w:lang w:val="sr-Cyrl-RS" w:bidi="ar-SA"/>
        </w:rPr>
      </w:pPr>
    </w:p>
    <w:p w14:paraId="5A8573DD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28633AA9" w14:textId="64E98F53" w:rsidR="00C41085" w:rsidRPr="00DC51AF" w:rsidRDefault="00C41085" w:rsidP="00C41085">
      <w:pPr>
        <w:pStyle w:val="Standard"/>
        <w:jc w:val="both"/>
        <w:rPr>
          <w:lang w:val="sr-Cyrl-RS"/>
        </w:rPr>
      </w:pPr>
      <w:r>
        <w:rPr>
          <w:rFonts w:eastAsia="Times New Roman" w:cs="Times New Roman"/>
          <w:lang w:bidi="ar-SA"/>
        </w:rPr>
        <w:t xml:space="preserve">                                                           </w:t>
      </w:r>
      <w:r w:rsidR="008C694B">
        <w:rPr>
          <w:rFonts w:eastAsia="Times New Roman" w:cs="Times New Roman"/>
          <w:lang w:bidi="ar-SA"/>
        </w:rPr>
        <w:t xml:space="preserve">         </w:t>
      </w:r>
      <w:r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b/>
          <w:bCs/>
          <w:sz w:val="22"/>
          <w:lang w:bidi="ar-SA"/>
        </w:rPr>
        <w:t xml:space="preserve">  </w:t>
      </w:r>
      <w:r w:rsidR="008C694B">
        <w:rPr>
          <w:rFonts w:eastAsia="Times New Roman" w:cs="Times New Roman"/>
          <w:b/>
          <w:bCs/>
          <w:sz w:val="22"/>
          <w:lang w:val="sr-Cyrl-RS" w:bidi="ar-SA"/>
        </w:rPr>
        <w:tab/>
      </w:r>
      <w:r w:rsidR="008C694B">
        <w:rPr>
          <w:rFonts w:eastAsia="Times New Roman" w:cs="Times New Roman"/>
          <w:b/>
          <w:bCs/>
          <w:sz w:val="22"/>
          <w:lang w:val="sr-Cyrl-RS" w:bidi="ar-SA"/>
        </w:rPr>
        <w:tab/>
      </w:r>
      <w:r w:rsidR="008C694B" w:rsidRPr="00332690">
        <w:rPr>
          <w:rFonts w:eastAsia="Times New Roman" w:cs="Times New Roman"/>
          <w:b/>
          <w:bCs/>
          <w:lang w:val="sr-Cyrl-RS" w:bidi="ar-SA"/>
        </w:rPr>
        <w:t xml:space="preserve">   </w:t>
      </w:r>
      <w:r w:rsidR="002F0680">
        <w:rPr>
          <w:rFonts w:eastAsia="Times New Roman" w:cs="Times New Roman"/>
          <w:b/>
          <w:bCs/>
          <w:lang w:val="sr-Cyrl-RS" w:bidi="ar-SA"/>
        </w:rPr>
        <w:t>ПРЕДСЕДНИК</w:t>
      </w:r>
      <w:r w:rsidR="00DC51AF">
        <w:rPr>
          <w:rFonts w:eastAsia="Times New Roman" w:cs="Times New Roman"/>
          <w:b/>
          <w:bCs/>
          <w:lang w:val="sr-Cyrl-RS" w:bidi="ar-SA"/>
        </w:rPr>
        <w:t xml:space="preserve"> КОМИСИЈЕ</w:t>
      </w:r>
      <w:r w:rsidRPr="00332690">
        <w:rPr>
          <w:rFonts w:eastAsia="Times New Roman" w:cs="Times New Roman"/>
          <w:b/>
          <w:bCs/>
          <w:lang w:bidi="ar-SA"/>
        </w:rPr>
        <w:t xml:space="preserve"> </w:t>
      </w:r>
    </w:p>
    <w:p w14:paraId="60D9CCB4" w14:textId="300AB997" w:rsidR="00AA3899" w:rsidRPr="0060424F" w:rsidRDefault="00C41085" w:rsidP="0060424F">
      <w:pPr>
        <w:pStyle w:val="Standard"/>
        <w:jc w:val="both"/>
        <w:rPr>
          <w:b/>
          <w:sz w:val="22"/>
          <w:lang w:val="sr-Cyrl-RS"/>
        </w:rPr>
      </w:pPr>
      <w:r w:rsidRPr="003C2E1C">
        <w:rPr>
          <w:rFonts w:eastAsia="Times New Roman" w:cs="Times New Roman"/>
          <w:b/>
          <w:bCs/>
          <w:sz w:val="22"/>
          <w:lang w:bidi="ar-SA"/>
        </w:rPr>
        <w:t xml:space="preserve">                                                                                          </w:t>
      </w:r>
      <w:r w:rsidR="00160412">
        <w:rPr>
          <w:rFonts w:eastAsia="Times New Roman" w:cs="Times New Roman"/>
          <w:b/>
          <w:bCs/>
          <w:sz w:val="22"/>
          <w:lang w:bidi="ar-SA"/>
        </w:rPr>
        <w:t xml:space="preserve">      </w:t>
      </w:r>
      <w:r w:rsidR="00160412">
        <w:rPr>
          <w:rFonts w:eastAsia="Times New Roman" w:cs="Times New Roman"/>
          <w:b/>
          <w:bCs/>
          <w:sz w:val="22"/>
          <w:lang w:val="sr-Cyrl-RS" w:bidi="ar-SA"/>
        </w:rPr>
        <w:t xml:space="preserve"> </w:t>
      </w:r>
      <w:r w:rsidR="002F0680">
        <w:rPr>
          <w:rFonts w:eastAsia="Times New Roman" w:cs="Times New Roman"/>
          <w:b/>
          <w:bCs/>
          <w:sz w:val="22"/>
          <w:lang w:val="sr-Cyrl-RS" w:bidi="ar-SA"/>
        </w:rPr>
        <w:t>Душан Оличков</w:t>
      </w:r>
      <w:r w:rsidR="003F2D4D">
        <w:rPr>
          <w:rFonts w:eastAsia="Times New Roman" w:cs="Times New Roman"/>
          <w:b/>
          <w:bCs/>
          <w:sz w:val="22"/>
          <w:lang w:val="sr-Cyrl-RS" w:bidi="ar-SA"/>
        </w:rPr>
        <w:t>,</w:t>
      </w:r>
      <w:r w:rsidR="00DC51AF" w:rsidRPr="003C2E1C">
        <w:rPr>
          <w:rFonts w:eastAsia="Times New Roman" w:cs="Times New Roman"/>
          <w:b/>
          <w:bCs/>
          <w:sz w:val="22"/>
          <w:lang w:val="sr-Cyrl-RS" w:bidi="ar-SA"/>
        </w:rPr>
        <w:t xml:space="preserve"> с.р.</w:t>
      </w:r>
    </w:p>
    <w:sectPr w:rsidR="00AA3899" w:rsidRPr="0060424F" w:rsidSect="00C641D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928D5"/>
    <w:multiLevelType w:val="hybridMultilevel"/>
    <w:tmpl w:val="5434C84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507550"/>
    <w:multiLevelType w:val="multilevel"/>
    <w:tmpl w:val="C3C29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73760"/>
    <w:multiLevelType w:val="hybridMultilevel"/>
    <w:tmpl w:val="4C8860AE"/>
    <w:lvl w:ilvl="0" w:tplc="DFBE27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354BA9"/>
    <w:multiLevelType w:val="hybridMultilevel"/>
    <w:tmpl w:val="297037AE"/>
    <w:lvl w:ilvl="0" w:tplc="27D80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5282A"/>
    <w:multiLevelType w:val="hybridMultilevel"/>
    <w:tmpl w:val="2CB0D648"/>
    <w:lvl w:ilvl="0" w:tplc="7FCEA3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05D42"/>
    <w:rsid w:val="00016D65"/>
    <w:rsid w:val="00054CCF"/>
    <w:rsid w:val="00057EC1"/>
    <w:rsid w:val="0006345A"/>
    <w:rsid w:val="00066CF4"/>
    <w:rsid w:val="000B43DF"/>
    <w:rsid w:val="000E451D"/>
    <w:rsid w:val="000F5CC0"/>
    <w:rsid w:val="00100BCA"/>
    <w:rsid w:val="00100E56"/>
    <w:rsid w:val="00101A47"/>
    <w:rsid w:val="0010422A"/>
    <w:rsid w:val="001126D1"/>
    <w:rsid w:val="00113FD4"/>
    <w:rsid w:val="00160412"/>
    <w:rsid w:val="001634D6"/>
    <w:rsid w:val="00167A3E"/>
    <w:rsid w:val="00171CF6"/>
    <w:rsid w:val="00174279"/>
    <w:rsid w:val="001833A8"/>
    <w:rsid w:val="001C14E2"/>
    <w:rsid w:val="001E4D94"/>
    <w:rsid w:val="001F0F8A"/>
    <w:rsid w:val="001F4557"/>
    <w:rsid w:val="0020365D"/>
    <w:rsid w:val="002072A1"/>
    <w:rsid w:val="00207401"/>
    <w:rsid w:val="00214803"/>
    <w:rsid w:val="0022697F"/>
    <w:rsid w:val="00270722"/>
    <w:rsid w:val="002A7EE3"/>
    <w:rsid w:val="002C4B72"/>
    <w:rsid w:val="002D57F2"/>
    <w:rsid w:val="002F0680"/>
    <w:rsid w:val="00332690"/>
    <w:rsid w:val="003337CB"/>
    <w:rsid w:val="00347458"/>
    <w:rsid w:val="00374DB4"/>
    <w:rsid w:val="00393C5D"/>
    <w:rsid w:val="003B691F"/>
    <w:rsid w:val="003C2E1C"/>
    <w:rsid w:val="003F2D4D"/>
    <w:rsid w:val="00402624"/>
    <w:rsid w:val="00446571"/>
    <w:rsid w:val="00474886"/>
    <w:rsid w:val="004941A0"/>
    <w:rsid w:val="004D2CFC"/>
    <w:rsid w:val="004D4EDE"/>
    <w:rsid w:val="004F621E"/>
    <w:rsid w:val="00503DB4"/>
    <w:rsid w:val="0050414A"/>
    <w:rsid w:val="0052221E"/>
    <w:rsid w:val="00527824"/>
    <w:rsid w:val="0053066A"/>
    <w:rsid w:val="0056572B"/>
    <w:rsid w:val="005734DF"/>
    <w:rsid w:val="0058102C"/>
    <w:rsid w:val="0059262A"/>
    <w:rsid w:val="005970AF"/>
    <w:rsid w:val="005A489A"/>
    <w:rsid w:val="005B4143"/>
    <w:rsid w:val="005C14FA"/>
    <w:rsid w:val="005C2E97"/>
    <w:rsid w:val="005D398F"/>
    <w:rsid w:val="005D40E0"/>
    <w:rsid w:val="005E1BC1"/>
    <w:rsid w:val="005F31DA"/>
    <w:rsid w:val="00601C6A"/>
    <w:rsid w:val="0060424F"/>
    <w:rsid w:val="0062571C"/>
    <w:rsid w:val="0063037E"/>
    <w:rsid w:val="006318C4"/>
    <w:rsid w:val="00660C5C"/>
    <w:rsid w:val="00682DB5"/>
    <w:rsid w:val="006B34EA"/>
    <w:rsid w:val="006B604B"/>
    <w:rsid w:val="006B6290"/>
    <w:rsid w:val="006C4ED9"/>
    <w:rsid w:val="006D273E"/>
    <w:rsid w:val="006F3C1B"/>
    <w:rsid w:val="0070230B"/>
    <w:rsid w:val="00712237"/>
    <w:rsid w:val="00737EBA"/>
    <w:rsid w:val="00761078"/>
    <w:rsid w:val="00764234"/>
    <w:rsid w:val="007976D5"/>
    <w:rsid w:val="007A1E2F"/>
    <w:rsid w:val="007B7246"/>
    <w:rsid w:val="007C4EFF"/>
    <w:rsid w:val="007C6E08"/>
    <w:rsid w:val="00801799"/>
    <w:rsid w:val="00811F12"/>
    <w:rsid w:val="00830CEA"/>
    <w:rsid w:val="008666FE"/>
    <w:rsid w:val="00885751"/>
    <w:rsid w:val="00897BB9"/>
    <w:rsid w:val="008B57C2"/>
    <w:rsid w:val="008B7CAE"/>
    <w:rsid w:val="008C694B"/>
    <w:rsid w:val="008D6F8D"/>
    <w:rsid w:val="008F1D10"/>
    <w:rsid w:val="008F41ED"/>
    <w:rsid w:val="0091161A"/>
    <w:rsid w:val="0091424C"/>
    <w:rsid w:val="0092393C"/>
    <w:rsid w:val="009466D4"/>
    <w:rsid w:val="00961457"/>
    <w:rsid w:val="00971C2F"/>
    <w:rsid w:val="00984A43"/>
    <w:rsid w:val="00995A50"/>
    <w:rsid w:val="00997EB0"/>
    <w:rsid w:val="009D5514"/>
    <w:rsid w:val="00A12D5F"/>
    <w:rsid w:val="00A214F9"/>
    <w:rsid w:val="00A24DE2"/>
    <w:rsid w:val="00A2757A"/>
    <w:rsid w:val="00A30547"/>
    <w:rsid w:val="00A376E5"/>
    <w:rsid w:val="00AA3899"/>
    <w:rsid w:val="00AC3B2C"/>
    <w:rsid w:val="00AF1CAC"/>
    <w:rsid w:val="00AF4C70"/>
    <w:rsid w:val="00AF54A8"/>
    <w:rsid w:val="00B15DBE"/>
    <w:rsid w:val="00B30B26"/>
    <w:rsid w:val="00B75D10"/>
    <w:rsid w:val="00B81894"/>
    <w:rsid w:val="00B8782C"/>
    <w:rsid w:val="00B90B26"/>
    <w:rsid w:val="00BC7094"/>
    <w:rsid w:val="00BD40B6"/>
    <w:rsid w:val="00BF4156"/>
    <w:rsid w:val="00C0231A"/>
    <w:rsid w:val="00C11730"/>
    <w:rsid w:val="00C1177B"/>
    <w:rsid w:val="00C11A0E"/>
    <w:rsid w:val="00C41085"/>
    <w:rsid w:val="00C43020"/>
    <w:rsid w:val="00C51691"/>
    <w:rsid w:val="00C6009F"/>
    <w:rsid w:val="00C60E51"/>
    <w:rsid w:val="00C61410"/>
    <w:rsid w:val="00C641D1"/>
    <w:rsid w:val="00CA44CE"/>
    <w:rsid w:val="00CA4652"/>
    <w:rsid w:val="00CB183B"/>
    <w:rsid w:val="00CC13C8"/>
    <w:rsid w:val="00CE463E"/>
    <w:rsid w:val="00D26E40"/>
    <w:rsid w:val="00D63625"/>
    <w:rsid w:val="00D81445"/>
    <w:rsid w:val="00D95C84"/>
    <w:rsid w:val="00DA1181"/>
    <w:rsid w:val="00DC2D56"/>
    <w:rsid w:val="00DC427E"/>
    <w:rsid w:val="00DC51AF"/>
    <w:rsid w:val="00DD15E4"/>
    <w:rsid w:val="00DE09B7"/>
    <w:rsid w:val="00DE543C"/>
    <w:rsid w:val="00DE7476"/>
    <w:rsid w:val="00E131C5"/>
    <w:rsid w:val="00E26C1F"/>
    <w:rsid w:val="00E61830"/>
    <w:rsid w:val="00E83C98"/>
    <w:rsid w:val="00EB0302"/>
    <w:rsid w:val="00EB121A"/>
    <w:rsid w:val="00EB7D4E"/>
    <w:rsid w:val="00ED7AD5"/>
    <w:rsid w:val="00EE69E6"/>
    <w:rsid w:val="00EF7B81"/>
    <w:rsid w:val="00F1038B"/>
    <w:rsid w:val="00F4295E"/>
    <w:rsid w:val="00F436B7"/>
    <w:rsid w:val="00F470C9"/>
    <w:rsid w:val="00F52BAD"/>
    <w:rsid w:val="00F5303A"/>
    <w:rsid w:val="00F64EDE"/>
    <w:rsid w:val="00F67B1E"/>
    <w:rsid w:val="00F711C4"/>
    <w:rsid w:val="00F91932"/>
    <w:rsid w:val="00F942D0"/>
    <w:rsid w:val="00FB498F"/>
    <w:rsid w:val="00FC7366"/>
    <w:rsid w:val="00FD5980"/>
    <w:rsid w:val="00F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Standard">
    <w:name w:val="Standard"/>
    <w:rsid w:val="00C4108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BF415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00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00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009F"/>
    <w:rPr>
      <w:rFonts w:ascii="Times New Roman" w:eastAsia="Times New Roman" w:hAnsi="Times New Roman" w:cs="Times New Roman"/>
      <w:sz w:val="20"/>
      <w:szCs w:val="20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Standard">
    <w:name w:val="Standard"/>
    <w:rsid w:val="00C4108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BF415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00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00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009F"/>
    <w:rPr>
      <w:rFonts w:ascii="Times New Roman" w:eastAsia="Times New Roman" w:hAnsi="Times New Roman" w:cs="Times New Roman"/>
      <w:sz w:val="20"/>
      <w:szCs w:val="20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Nikola Ćurčić</cp:lastModifiedBy>
  <cp:revision>3</cp:revision>
  <cp:lastPrinted>2020-05-21T05:48:00Z</cp:lastPrinted>
  <dcterms:created xsi:type="dcterms:W3CDTF">2023-01-31T14:05:00Z</dcterms:created>
  <dcterms:modified xsi:type="dcterms:W3CDTF">2023-01-31T14:06:00Z</dcterms:modified>
</cp:coreProperties>
</file>