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6514C42E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C41085">
              <w:rPr>
                <w:bCs/>
                <w:color w:val="000000"/>
                <w:lang w:val="sr-Latn-RS"/>
              </w:rPr>
              <w:t>III-01-463-144</w:t>
            </w:r>
            <w:r w:rsidRPr="00E73600">
              <w:rPr>
                <w:bCs/>
                <w:color w:val="000000"/>
                <w:lang w:val="sr-Cyrl-RS"/>
              </w:rPr>
              <w:t>/201</w:t>
            </w:r>
            <w:r>
              <w:rPr>
                <w:bCs/>
                <w:color w:val="000000"/>
                <w:lang w:val="sr-Cyrl-RS"/>
              </w:rPr>
              <w:t xml:space="preserve">9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78A8ED19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BF4156" w:rsidRPr="00BF4156">
              <w:rPr>
                <w:bCs/>
                <w:lang w:val="sr-Latn-RS"/>
              </w:rPr>
              <w:t>28</w:t>
            </w:r>
            <w:r w:rsidRPr="00BF4156">
              <w:rPr>
                <w:bCs/>
                <w:lang w:val="sr-Cyrl-RS"/>
              </w:rPr>
              <w:t>.</w:t>
            </w:r>
            <w:r w:rsidR="00BF4156" w:rsidRPr="00BF4156">
              <w:rPr>
                <w:bCs/>
                <w:lang w:val="sr-Latn-RS"/>
              </w:rPr>
              <w:t>05</w:t>
            </w:r>
            <w:r w:rsidR="008B57C2" w:rsidRPr="00BF4156">
              <w:rPr>
                <w:bCs/>
                <w:lang w:val="sr-Cyrl-RS"/>
              </w:rPr>
              <w:t>.20</w:t>
            </w:r>
            <w:r w:rsidR="008B57C2" w:rsidRPr="00BF4156">
              <w:rPr>
                <w:bCs/>
                <w:lang w:val="en-US"/>
              </w:rPr>
              <w:t>20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D2EF7D7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31371356" w14:textId="38C4A0F5" w:rsidR="00C41085" w:rsidRPr="008C694B" w:rsidRDefault="00C41085" w:rsidP="007C6E08">
      <w:pPr>
        <w:pStyle w:val="Standard"/>
        <w:jc w:val="both"/>
      </w:pPr>
      <w:proofErr w:type="spellStart"/>
      <w:r w:rsidRPr="008C694B">
        <w:rPr>
          <w:sz w:val="22"/>
        </w:rPr>
        <w:t>На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основу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Решења</w:t>
      </w:r>
      <w:proofErr w:type="spellEnd"/>
      <w:r w:rsidRPr="008C694B">
        <w:rPr>
          <w:sz w:val="22"/>
        </w:rPr>
        <w:t xml:space="preserve"> о </w:t>
      </w:r>
      <w:proofErr w:type="spellStart"/>
      <w:r w:rsidRPr="008C694B">
        <w:rPr>
          <w:sz w:val="22"/>
        </w:rPr>
        <w:t>отуђењу</w:t>
      </w:r>
      <w:proofErr w:type="spellEnd"/>
      <w:r w:rsidRPr="008C694B">
        <w:rPr>
          <w:sz w:val="22"/>
        </w:rPr>
        <w:t xml:space="preserve"> </w:t>
      </w:r>
      <w:r w:rsidRPr="008C694B">
        <w:rPr>
          <w:sz w:val="22"/>
          <w:lang w:val="sr-Cyrl-RS"/>
        </w:rPr>
        <w:t>катастарске парцеле број 10117/2 к.о.</w:t>
      </w:r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Кикинд</w:t>
      </w:r>
      <w:proofErr w:type="spellEnd"/>
      <w:r w:rsidRPr="008C694B">
        <w:rPr>
          <w:sz w:val="22"/>
          <w:lang w:val="sr-Cyrl-RS"/>
        </w:rPr>
        <w:t>а,</w:t>
      </w:r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из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јавне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својине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града</w:t>
      </w:r>
      <w:proofErr w:type="spellEnd"/>
      <w:r w:rsidRPr="008C694B">
        <w:rPr>
          <w:sz w:val="22"/>
        </w:rPr>
        <w:t xml:space="preserve"> </w:t>
      </w:r>
      <w:proofErr w:type="spellStart"/>
      <w:r w:rsidRPr="008C694B">
        <w:rPr>
          <w:sz w:val="22"/>
        </w:rPr>
        <w:t>Кикинде</w:t>
      </w:r>
      <w:proofErr w:type="spellEnd"/>
      <w:r w:rsidRPr="008C694B">
        <w:rPr>
          <w:sz w:val="22"/>
        </w:rPr>
        <w:t xml:space="preserve"> </w:t>
      </w:r>
      <w:r w:rsidRPr="008C694B">
        <w:rPr>
          <w:rFonts w:eastAsia="Times New Roman" w:cs="Times New Roman"/>
          <w:sz w:val="22"/>
          <w:lang w:bidi="ar-SA"/>
        </w:rPr>
        <w:t>(„</w:t>
      </w:r>
      <w:proofErr w:type="spellStart"/>
      <w:r w:rsidRPr="008C694B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лист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града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8C694B">
        <w:rPr>
          <w:rFonts w:eastAsia="Times New Roman" w:cs="Times New Roman"/>
          <w:sz w:val="22"/>
          <w:lang w:bidi="ar-SA"/>
        </w:rPr>
        <w:t>број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r w:rsidR="004D2CFC" w:rsidRPr="004D2CFC">
        <w:rPr>
          <w:rFonts w:eastAsia="Times New Roman" w:cs="Times New Roman"/>
          <w:sz w:val="22"/>
          <w:lang w:bidi="ar-SA"/>
        </w:rPr>
        <w:t>20/2019</w:t>
      </w:r>
      <w:r w:rsidRPr="008C694B">
        <w:rPr>
          <w:rFonts w:eastAsia="Times New Roman" w:cs="Times New Roman"/>
          <w:sz w:val="22"/>
          <w:lang w:bidi="ar-SA"/>
        </w:rPr>
        <w:t xml:space="preserve">), </w:t>
      </w:r>
      <w:proofErr w:type="spellStart"/>
      <w:r w:rsidRPr="008C694B">
        <w:rPr>
          <w:rFonts w:eastAsia="Times New Roman" w:cs="Times New Roman"/>
          <w:sz w:val="22"/>
          <w:lang w:bidi="ar-SA"/>
        </w:rPr>
        <w:t>Комисија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за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поступка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прибављања</w:t>
      </w:r>
      <w:proofErr w:type="spellEnd"/>
      <w:r w:rsidRPr="008C694B">
        <w:rPr>
          <w:rFonts w:eastAsia="Times New Roman" w:cs="Times New Roman"/>
          <w:sz w:val="22"/>
          <w:lang w:val="sr-Cyrl-RS" w:bidi="ar-SA"/>
        </w:rPr>
        <w:t>,</w:t>
      </w:r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отуђења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Pr="008C694B">
        <w:rPr>
          <w:rFonts w:eastAsia="Times New Roman" w:cs="Times New Roman"/>
          <w:sz w:val="22"/>
          <w:lang w:bidi="ar-SA"/>
        </w:rPr>
        <w:t>давања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Pr="008C694B">
        <w:rPr>
          <w:rFonts w:eastAsia="Times New Roman" w:cs="Times New Roman"/>
          <w:sz w:val="22"/>
          <w:lang w:bidi="ar-SA"/>
        </w:rPr>
        <w:t>закуп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Pr="008C694B">
        <w:rPr>
          <w:rFonts w:eastAsia="Times New Roman" w:cs="Times New Roman"/>
          <w:sz w:val="22"/>
          <w:lang w:bidi="ar-SA"/>
        </w:rPr>
        <w:t>покретних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ствари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Pr="008C694B">
        <w:rPr>
          <w:rFonts w:eastAsia="Times New Roman" w:cs="Times New Roman"/>
          <w:sz w:val="22"/>
          <w:lang w:bidi="ar-SA"/>
        </w:rPr>
        <w:t>јавној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својини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града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8C694B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sz w:val="22"/>
          <w:lang w:bidi="ar-SA"/>
        </w:rPr>
        <w:t>расписује</w:t>
      </w:r>
      <w:proofErr w:type="spellEnd"/>
    </w:p>
    <w:p w14:paraId="355790F4" w14:textId="77777777" w:rsidR="008C694B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</w:t>
      </w:r>
    </w:p>
    <w:p w14:paraId="28ED9EEA" w14:textId="7B60A7E5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</w:t>
      </w:r>
    </w:p>
    <w:p w14:paraId="3EF6343A" w14:textId="77777777" w:rsidR="00C41085" w:rsidRDefault="00C41085" w:rsidP="00C41085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>
        <w:rPr>
          <w:rFonts w:eastAsia="Times New Roman" w:cs="Times New Roman"/>
          <w:b/>
          <w:bCs/>
          <w:lang w:bidi="ar-SA"/>
        </w:rPr>
        <w:t xml:space="preserve"> ИЗ ЈАВНЕ СВОЈИНЕ</w:t>
      </w:r>
    </w:p>
    <w:p w14:paraId="063E57E9" w14:textId="786D7D02" w:rsidR="00C41085" w:rsidRDefault="00C41085" w:rsidP="00C41085">
      <w:pPr>
        <w:pStyle w:val="Standard"/>
        <w:jc w:val="center"/>
      </w:pPr>
      <w:r>
        <w:rPr>
          <w:rFonts w:eastAsia="Times New Roman" w:cs="Times New Roman"/>
          <w:b/>
          <w:bCs/>
          <w:lang w:bidi="ar-SA"/>
        </w:rPr>
        <w:t xml:space="preserve">            ГРАДА КИКИНДЕ КАТАСТАРС</w:t>
      </w:r>
      <w:r>
        <w:rPr>
          <w:rFonts w:eastAsia="Times New Roman" w:cs="Times New Roman"/>
          <w:b/>
          <w:bCs/>
          <w:lang w:val="sr-Cyrl-RS" w:bidi="ar-SA"/>
        </w:rPr>
        <w:t>КЕ</w:t>
      </w:r>
      <w:r>
        <w:rPr>
          <w:rFonts w:eastAsia="Times New Roman" w:cs="Times New Roman"/>
          <w:b/>
          <w:bCs/>
          <w:lang w:bidi="ar-SA"/>
        </w:rPr>
        <w:t xml:space="preserve"> ПАРЦЕЛ</w:t>
      </w:r>
      <w:r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 БРОЈ </w:t>
      </w:r>
      <w:r>
        <w:rPr>
          <w:rFonts w:eastAsia="Times New Roman" w:cs="Times New Roman"/>
          <w:b/>
          <w:bCs/>
          <w:lang w:val="sr-Cyrl-RS" w:bidi="ar-SA"/>
        </w:rPr>
        <w:t>10117/2</w:t>
      </w:r>
      <w:r>
        <w:rPr>
          <w:rFonts w:eastAsia="Times New Roman" w:cs="Times New Roman"/>
          <w:b/>
          <w:bCs/>
          <w:lang w:bidi="ar-SA"/>
        </w:rPr>
        <w:t xml:space="preserve"> К.О. КИКИНДА ИЗ ЈАВНЕ СВОЈИНЕ ГРАДА КИКИНДЕ</w:t>
      </w:r>
    </w:p>
    <w:p w14:paraId="530231B6" w14:textId="77777777" w:rsidR="008C694B" w:rsidRDefault="008C694B" w:rsidP="007C6E08">
      <w:pPr>
        <w:pStyle w:val="Standard"/>
        <w:ind w:firstLine="851"/>
        <w:jc w:val="both"/>
        <w:rPr>
          <w:rFonts w:eastAsia="Times New Roman" w:cs="Times New Roman"/>
          <w:b/>
          <w:bCs/>
          <w:lang w:val="sr-Cyrl-RS" w:bidi="ar-SA"/>
        </w:rPr>
      </w:pPr>
    </w:p>
    <w:p w14:paraId="163A0576" w14:textId="77777777" w:rsidR="008C694B" w:rsidRDefault="008C694B" w:rsidP="007C6E08">
      <w:pPr>
        <w:pStyle w:val="Standard"/>
        <w:ind w:firstLine="851"/>
        <w:jc w:val="both"/>
        <w:rPr>
          <w:rFonts w:eastAsia="Times New Roman" w:cs="Times New Roman"/>
          <w:b/>
          <w:bCs/>
          <w:lang w:val="sr-Cyrl-RS" w:bidi="ar-SA"/>
        </w:rPr>
      </w:pPr>
    </w:p>
    <w:p w14:paraId="0A95C2FE" w14:textId="77777777" w:rsidR="00393C5D" w:rsidRPr="00393C5D" w:rsidRDefault="00393C5D" w:rsidP="007C6E08">
      <w:pPr>
        <w:pStyle w:val="Standard"/>
        <w:ind w:firstLine="851"/>
        <w:jc w:val="both"/>
        <w:rPr>
          <w:rFonts w:eastAsia="Times New Roman" w:cs="Times New Roman"/>
          <w:b/>
          <w:bCs/>
          <w:lang w:val="sr-Cyrl-RS" w:bidi="ar-SA"/>
        </w:rPr>
      </w:pPr>
    </w:p>
    <w:p w14:paraId="17FA33D3" w14:textId="2DD6B6BB" w:rsidR="00DE543C" w:rsidRPr="008C694B" w:rsidRDefault="00C41085" w:rsidP="008C694B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proofErr w:type="spellStart"/>
      <w:r w:rsidR="00BD40B6" w:rsidRPr="00EF7B81">
        <w:rPr>
          <w:rFonts w:eastAsia="Times New Roman" w:cs="Times New Roman"/>
          <w:kern w:val="0"/>
          <w:lang w:bidi="ar-SA"/>
        </w:rPr>
        <w:t>неизграђено</w:t>
      </w:r>
      <w:proofErr w:type="spellEnd"/>
      <w:r w:rsidR="00BD40B6" w:rsidRPr="00EF7B81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="00BD40B6" w:rsidRPr="00EF7B81">
        <w:rPr>
          <w:rFonts w:eastAsia="Times New Roman" w:cs="Times New Roman"/>
          <w:kern w:val="0"/>
          <w:lang w:bidi="ar-SA"/>
        </w:rPr>
        <w:t>грађевинско</w:t>
      </w:r>
      <w:proofErr w:type="spellEnd"/>
      <w:r w:rsidR="00BD40B6" w:rsidRPr="00EF7B81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="00BD40B6" w:rsidRPr="00EF7B81">
        <w:rPr>
          <w:rFonts w:eastAsia="Times New Roman" w:cs="Times New Roman"/>
          <w:kern w:val="0"/>
          <w:lang w:bidi="ar-SA"/>
        </w:rPr>
        <w:t>земљиште</w:t>
      </w:r>
      <w:proofErr w:type="spellEnd"/>
      <w:r w:rsidR="00BD40B6" w:rsidRPr="00EF7B81">
        <w:rPr>
          <w:rFonts w:eastAsia="Times New Roman" w:cs="Times New Roman"/>
          <w:kern w:val="0"/>
          <w:lang w:bidi="ar-SA"/>
        </w:rPr>
        <w:t xml:space="preserve"> </w:t>
      </w:r>
      <w:r w:rsidR="00BD40B6">
        <w:rPr>
          <w:rFonts w:eastAsia="Times New Roman" w:cs="Times New Roman"/>
          <w:lang w:val="sr-Cyrl-RS" w:bidi="ar-SA"/>
        </w:rPr>
        <w:t>катастарск</w:t>
      </w:r>
      <w:r w:rsidR="00BD40B6">
        <w:rPr>
          <w:rFonts w:eastAsia="Times New Roman" w:cs="Times New Roman"/>
          <w:lang w:bidi="ar-SA"/>
        </w:rPr>
        <w:t xml:space="preserve">a </w:t>
      </w:r>
      <w:r w:rsidR="00BD40B6">
        <w:rPr>
          <w:rFonts w:eastAsia="Times New Roman" w:cs="Times New Roman"/>
          <w:lang w:val="sr-Cyrl-RS" w:bidi="ar-SA"/>
        </w:rPr>
        <w:t>парцел</w:t>
      </w:r>
      <w:r w:rsidR="00BD40B6">
        <w:rPr>
          <w:rFonts w:eastAsia="Times New Roman" w:cs="Times New Roman"/>
          <w:lang w:bidi="ar-SA"/>
        </w:rPr>
        <w:t>a</w:t>
      </w:r>
      <w:r w:rsidRPr="008C694B">
        <w:rPr>
          <w:rFonts w:eastAsia="Times New Roman" w:cs="Times New Roman"/>
          <w:lang w:val="sr-Cyrl-RS" w:bidi="ar-SA"/>
        </w:rPr>
        <w:t xml:space="preserve"> бро</w:t>
      </w:r>
      <w:r w:rsidR="00BD40B6">
        <w:rPr>
          <w:rFonts w:eastAsia="Times New Roman" w:cs="Times New Roman"/>
          <w:lang w:val="sr-Cyrl-RS" w:bidi="ar-SA"/>
        </w:rPr>
        <w:t>ј 10117/2 к.о. Кикинда, уписан</w:t>
      </w:r>
      <w:r w:rsidR="00BD40B6">
        <w:rPr>
          <w:rFonts w:eastAsia="Times New Roman" w:cs="Times New Roman"/>
          <w:lang w:bidi="ar-SA"/>
        </w:rPr>
        <w:t>a</w:t>
      </w:r>
      <w:r w:rsidRPr="008C694B">
        <w:rPr>
          <w:rFonts w:eastAsia="Times New Roman" w:cs="Times New Roman"/>
          <w:lang w:val="sr-Cyrl-RS" w:bidi="ar-SA"/>
        </w:rPr>
        <w:t xml:space="preserve"> у лист непок</w:t>
      </w:r>
      <w:r w:rsidR="00DE543C" w:rsidRPr="008C694B">
        <w:rPr>
          <w:rFonts w:eastAsia="Times New Roman" w:cs="Times New Roman"/>
          <w:lang w:val="sr-Cyrl-RS" w:bidi="ar-SA"/>
        </w:rPr>
        <w:t>ретности број 3899 к.о. Кикинда и то:</w:t>
      </w:r>
    </w:p>
    <w:p w14:paraId="4AF03A63" w14:textId="77777777" w:rsidR="008C694B" w:rsidRDefault="008C694B" w:rsidP="008C694B">
      <w:pPr>
        <w:pStyle w:val="Standard"/>
        <w:ind w:firstLine="567"/>
        <w:jc w:val="both"/>
        <w:rPr>
          <w:rFonts w:eastAsia="Times New Roman" w:cs="Times New Roman"/>
          <w:b/>
          <w:lang w:val="sr-Cyrl-RS" w:bidi="ar-SA"/>
        </w:rPr>
      </w:pPr>
    </w:p>
    <w:p w14:paraId="32CBC95F" w14:textId="38CB64C6" w:rsidR="008C694B" w:rsidRPr="008C694B" w:rsidRDefault="00F942D0" w:rsidP="008C694B">
      <w:pPr>
        <w:pStyle w:val="Standard"/>
        <w:numPr>
          <w:ilvl w:val="0"/>
          <w:numId w:val="3"/>
        </w:numPr>
        <w:ind w:left="567" w:hanging="283"/>
        <w:jc w:val="both"/>
        <w:rPr>
          <w:rFonts w:eastAsia="Times New Roman" w:cs="Times New Roman"/>
          <w:b/>
          <w:lang w:val="sr-Cyrl-RS" w:bidi="ar-SA"/>
        </w:rPr>
      </w:pPr>
      <w:r w:rsidRPr="008C694B">
        <w:rPr>
          <w:rFonts w:eastAsia="Times New Roman" w:cs="Times New Roman"/>
          <w:b/>
          <w:lang w:val="sr-Cyrl-RS" w:bidi="ar-SA"/>
        </w:rPr>
        <w:t xml:space="preserve">грађевинска парцела површине 7075 </w:t>
      </w:r>
      <w:r w:rsidRPr="008C694B">
        <w:rPr>
          <w:rFonts w:eastAsia="Times New Roman" w:cs="Times New Roman"/>
          <w:b/>
          <w:bCs/>
          <w:lang w:bidi="ar-SA"/>
        </w:rPr>
        <w:t>m</w:t>
      </w:r>
      <w:r w:rsidRPr="008C694B">
        <w:rPr>
          <w:rFonts w:eastAsia="Times New Roman" w:cs="Times New Roman"/>
          <w:b/>
          <w:bCs/>
          <w:vertAlign w:val="superscript"/>
          <w:lang w:bidi="ar-SA"/>
        </w:rPr>
        <w:t>2</w:t>
      </w:r>
      <w:r w:rsidRPr="008C694B">
        <w:rPr>
          <w:rFonts w:eastAsia="Times New Roman" w:cs="Times New Roman"/>
          <w:b/>
          <w:bCs/>
          <w:lang w:val="sr-Cyrl-RS" w:bidi="ar-SA"/>
        </w:rPr>
        <w:t>,</w:t>
      </w:r>
      <w:r w:rsidR="008C694B">
        <w:rPr>
          <w:rFonts w:eastAsia="Times New Roman" w:cs="Times New Roman"/>
          <w:b/>
          <w:bCs/>
          <w:lang w:val="sr-Cyrl-RS" w:bidi="ar-SA"/>
        </w:rPr>
        <w:t xml:space="preserve"> која се налази у улици</w:t>
      </w:r>
      <w:r w:rsidR="009D5514" w:rsidRPr="008C694B">
        <w:rPr>
          <w:rFonts w:eastAsia="Times New Roman" w:cs="Times New Roman"/>
          <w:b/>
          <w:bCs/>
          <w:lang w:val="sr-Cyrl-RS" w:bidi="ar-SA"/>
        </w:rPr>
        <w:t xml:space="preserve"> Јована Јовановића </w:t>
      </w:r>
      <w:r w:rsidR="008C694B" w:rsidRPr="008C694B">
        <w:rPr>
          <w:rFonts w:eastAsia="Times New Roman" w:cs="Times New Roman"/>
          <w:b/>
          <w:bCs/>
          <w:lang w:val="sr-Cyrl-RS" w:bidi="ar-SA"/>
        </w:rPr>
        <w:t xml:space="preserve">Змаја </w:t>
      </w:r>
      <w:r w:rsidR="009D5514" w:rsidRPr="008C694B">
        <w:rPr>
          <w:rFonts w:eastAsia="Times New Roman" w:cs="Times New Roman"/>
          <w:b/>
          <w:bCs/>
          <w:lang w:val="sr-Cyrl-RS" w:bidi="ar-SA"/>
        </w:rPr>
        <w:t xml:space="preserve">(Микронасеље блок Д) у Кикинди, </w:t>
      </w:r>
      <w:r w:rsidRPr="008C694B">
        <w:rPr>
          <w:rFonts w:eastAsia="Times New Roman" w:cs="Times New Roman"/>
          <w:b/>
          <w:bCs/>
          <w:lang w:val="sr-Cyrl-RS" w:bidi="ar-SA"/>
        </w:rPr>
        <w:t>ради изградње пословно-стамбеног објекта</w:t>
      </w:r>
      <w:r w:rsidR="009D5514" w:rsidRPr="008C694B">
        <w:rPr>
          <w:rFonts w:eastAsia="Times New Roman" w:cs="Times New Roman"/>
          <w:b/>
          <w:bCs/>
          <w:lang w:val="sr-Cyrl-RS" w:bidi="ar-SA"/>
        </w:rPr>
        <w:t>,</w:t>
      </w:r>
      <w:r w:rsidRPr="008C694B">
        <w:rPr>
          <w:rFonts w:eastAsia="Times New Roman" w:cs="Times New Roman"/>
          <w:b/>
          <w:bCs/>
          <w:lang w:val="sr-Cyrl-RS" w:bidi="ar-SA"/>
        </w:rPr>
        <w:t xml:space="preserve"> према постојећем идејном решењу и локацијским условима које о свом трошку израдила Градска управа Кикинда</w:t>
      </w:r>
      <w:r w:rsidR="009D5514" w:rsidRPr="008C694B">
        <w:rPr>
          <w:rFonts w:eastAsia="Times New Roman" w:cs="Times New Roman"/>
          <w:b/>
          <w:bCs/>
          <w:lang w:val="sr-Cyrl-RS" w:bidi="ar-SA"/>
        </w:rPr>
        <w:t>,</w:t>
      </w:r>
      <w:r w:rsidRPr="008C694B">
        <w:rPr>
          <w:rFonts w:eastAsia="Times New Roman" w:cs="Times New Roman"/>
          <w:b/>
          <w:bCs/>
          <w:lang w:val="sr-Cyrl-RS" w:bidi="ar-SA"/>
        </w:rPr>
        <w:t xml:space="preserve"> уз обавезу најповољнијег понуђача да изграђене станове и пословни простор стави у употребу у року од 3 године од дана </w:t>
      </w:r>
      <w:r w:rsidR="008C694B" w:rsidRPr="008C694B">
        <w:rPr>
          <w:rFonts w:eastAsia="Times New Roman" w:cs="Times New Roman"/>
          <w:b/>
          <w:bCs/>
          <w:lang w:val="sr-Cyrl-RS" w:bidi="ar-SA"/>
        </w:rPr>
        <w:t>солемнизације Уговора о отуђењу.</w:t>
      </w:r>
    </w:p>
    <w:p w14:paraId="490E374E" w14:textId="77777777" w:rsidR="008C694B" w:rsidRPr="008C694B" w:rsidRDefault="008C694B" w:rsidP="008C694B">
      <w:pPr>
        <w:pStyle w:val="Standard"/>
        <w:ind w:left="567"/>
        <w:jc w:val="both"/>
        <w:rPr>
          <w:rFonts w:eastAsia="Times New Roman" w:cs="Times New Roman"/>
          <w:lang w:val="sr-Cyrl-RS" w:bidi="ar-SA"/>
        </w:rPr>
      </w:pPr>
    </w:p>
    <w:p w14:paraId="5AAEAFB4" w14:textId="613D45B0" w:rsidR="00C0231A" w:rsidRDefault="00BD40B6" w:rsidP="00C0231A">
      <w:pPr>
        <w:pStyle w:val="Standard"/>
        <w:ind w:firstLine="567"/>
        <w:jc w:val="both"/>
        <w:rPr>
          <w:rFonts w:eastAsia="Times New Roman" w:cs="Times New Roman"/>
          <w:bCs/>
          <w:shd w:val="clear" w:color="auto" w:fill="FFFFFF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Тржишна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катастарске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парцеле</w:t>
      </w:r>
      <w:proofErr w:type="spellEnd"/>
      <w:r w:rsidR="00EF7B81">
        <w:rPr>
          <w:rFonts w:eastAsia="Times New Roman" w:cs="Times New Roman"/>
          <w:lang w:val="sr-Cyrl-RS" w:bidi="ar-SA"/>
        </w:rPr>
        <w:t xml:space="preserve"> </w:t>
      </w:r>
      <w:r w:rsidR="0006345A">
        <w:rPr>
          <w:rFonts w:eastAsia="Times New Roman" w:cs="Times New Roman"/>
          <w:lang w:bidi="ar-SA"/>
        </w:rPr>
        <w:t>(</w:t>
      </w:r>
      <w:r w:rsidR="0006345A">
        <w:rPr>
          <w:rFonts w:eastAsia="Times New Roman" w:cs="Times New Roman"/>
          <w:lang w:val="sr-Cyrl-RS" w:bidi="ar-SA"/>
        </w:rPr>
        <w:t>са постојећим темељима</w:t>
      </w:r>
      <w:r w:rsidR="00EF7B81">
        <w:rPr>
          <w:rFonts w:eastAsia="Times New Roman" w:cs="Times New Roman"/>
          <w:lang w:val="sr-Cyrl-RS" w:bidi="ar-SA"/>
        </w:rPr>
        <w:t xml:space="preserve"> који нису укњижени у катастар непокретности и неће бити предмет Уговора о отуђењу, а стицалац ће их користити,</w:t>
      </w:r>
      <w:r w:rsidR="0006345A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="00EF7B81">
        <w:rPr>
          <w:rFonts w:eastAsia="Times New Roman" w:cs="Times New Roman"/>
          <w:lang w:val="sr-Cyrl-RS" w:bidi="ar-SA"/>
        </w:rPr>
        <w:t>уједно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</w:t>
      </w:r>
      <w:r w:rsidR="00EF7B81">
        <w:rPr>
          <w:rFonts w:eastAsia="Times New Roman" w:cs="Times New Roman"/>
          <w:lang w:bidi="ar-SA"/>
        </w:rPr>
        <w:t>ену</w:t>
      </w:r>
      <w:proofErr w:type="spellEnd"/>
      <w:r w:rsidR="00EF7B81">
        <w:rPr>
          <w:rFonts w:eastAsia="Times New Roman" w:cs="Times New Roman"/>
          <w:lang w:bidi="ar-SA"/>
        </w:rPr>
        <w:t xml:space="preserve"> у </w:t>
      </w:r>
      <w:proofErr w:type="spellStart"/>
      <w:r w:rsidR="00EF7B81">
        <w:rPr>
          <w:rFonts w:eastAsia="Times New Roman" w:cs="Times New Roman"/>
          <w:lang w:bidi="ar-SA"/>
        </w:rPr>
        <w:t>поступку</w:t>
      </w:r>
      <w:proofErr w:type="spellEnd"/>
      <w:r w:rsidR="00EF7B81">
        <w:rPr>
          <w:rFonts w:eastAsia="Times New Roman" w:cs="Times New Roman"/>
          <w:lang w:bidi="ar-SA"/>
        </w:rPr>
        <w:t xml:space="preserve"> </w:t>
      </w:r>
      <w:proofErr w:type="spellStart"/>
      <w:r w:rsidR="00EF7B81">
        <w:rPr>
          <w:rFonts w:eastAsia="Times New Roman" w:cs="Times New Roman"/>
          <w:lang w:bidi="ar-SA"/>
        </w:rPr>
        <w:t>јавног</w:t>
      </w:r>
      <w:proofErr w:type="spellEnd"/>
      <w:r w:rsidR="00EF7B81">
        <w:rPr>
          <w:rFonts w:eastAsia="Times New Roman" w:cs="Times New Roman"/>
          <w:lang w:bidi="ar-SA"/>
        </w:rPr>
        <w:t xml:space="preserve"> </w:t>
      </w:r>
      <w:proofErr w:type="spellStart"/>
      <w:r w:rsidR="00EF7B81">
        <w:rPr>
          <w:rFonts w:eastAsia="Times New Roman" w:cs="Times New Roman"/>
          <w:lang w:bidi="ar-SA"/>
        </w:rPr>
        <w:t>надметањ</w:t>
      </w:r>
      <w:proofErr w:type="spellEnd"/>
      <w:r w:rsidR="00EF7B81">
        <w:rPr>
          <w:rFonts w:eastAsia="Times New Roman" w:cs="Times New Roman"/>
          <w:lang w:val="sr-Cyrl-RS" w:bidi="ar-SA"/>
        </w:rPr>
        <w:t>а,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износи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9D5514" w:rsidRPr="008C694B">
        <w:rPr>
          <w:rFonts w:eastAsia="Times New Roman" w:cs="Times New Roman"/>
          <w:b/>
          <w:bCs/>
          <w:shd w:val="clear" w:color="auto" w:fill="FFFFFF"/>
          <w:lang w:val="sr-Cyrl-RS" w:bidi="ar-SA"/>
        </w:rPr>
        <w:t>160.116,00</w:t>
      </w:r>
      <w:r w:rsidR="00C41085" w:rsidRPr="008C694B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D5514" w:rsidRPr="008C694B">
        <w:rPr>
          <w:rFonts w:eastAsia="Times New Roman" w:cs="Times New Roman"/>
          <w:b/>
          <w:bCs/>
          <w:shd w:val="clear" w:color="auto" w:fill="FFFFFF"/>
          <w:lang w:bidi="ar-SA"/>
        </w:rPr>
        <w:t>€</w:t>
      </w:r>
      <w:r w:rsidR="00C41085" w:rsidRPr="008C694B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Pr="00F52BAD">
        <w:rPr>
          <w:rFonts w:eastAsia="Times New Roman" w:cs="Times New Roman"/>
          <w:bCs/>
          <w:shd w:val="clear" w:color="auto" w:fill="FFFFFF"/>
          <w:lang w:val="sr-Cyrl-RS" w:bidi="ar-SA"/>
        </w:rPr>
        <w:t>и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Pr="00BD40B6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исплаћује се </w:t>
      </w:r>
      <w:r w:rsidR="00C41085" w:rsidRPr="00BD40B6">
        <w:rPr>
          <w:rFonts w:eastAsia="Times New Roman" w:cs="Times New Roman"/>
          <w:bCs/>
          <w:shd w:val="clear" w:color="auto" w:fill="FFFFFF"/>
          <w:lang w:bidi="ar-SA"/>
        </w:rPr>
        <w:t>у</w:t>
      </w:r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динарској</w:t>
      </w:r>
      <w:proofErr w:type="spellEnd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противвредности</w:t>
      </w:r>
      <w:proofErr w:type="spellEnd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по</w:t>
      </w:r>
      <w:proofErr w:type="spellEnd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средњем</w:t>
      </w:r>
      <w:proofErr w:type="spellEnd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кур</w:t>
      </w:r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су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Народне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банке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Србије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на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proofErr w:type="spellStart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>дан</w:t>
      </w:r>
      <w:proofErr w:type="spellEnd"/>
      <w:r w:rsidR="009D5514" w:rsidRPr="008C694B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r w:rsidR="009D5514" w:rsidRPr="008C694B">
        <w:rPr>
          <w:rFonts w:eastAsia="Times New Roman" w:cs="Times New Roman"/>
          <w:bCs/>
          <w:shd w:val="clear" w:color="auto" w:fill="FFFFFF"/>
          <w:lang w:val="sr-Cyrl-RS" w:bidi="ar-SA"/>
        </w:rPr>
        <w:t>ис</w:t>
      </w:r>
      <w:proofErr w:type="spellStart"/>
      <w:r w:rsidR="00C41085" w:rsidRPr="008C694B">
        <w:rPr>
          <w:rFonts w:eastAsia="Times New Roman" w:cs="Times New Roman"/>
          <w:bCs/>
          <w:shd w:val="clear" w:color="auto" w:fill="FFFFFF"/>
          <w:lang w:bidi="ar-SA"/>
        </w:rPr>
        <w:t>плате</w:t>
      </w:r>
      <w:proofErr w:type="spellEnd"/>
      <w:r w:rsidR="008C694B" w:rsidRPr="008C694B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 у 15 једнаких годишњих рата</w:t>
      </w:r>
      <w:r w:rsidR="009D5514" w:rsidRPr="008C694B">
        <w:rPr>
          <w:rFonts w:eastAsia="Times New Roman" w:cs="Times New Roman"/>
          <w:bCs/>
          <w:shd w:val="clear" w:color="auto" w:fill="FFFFFF"/>
          <w:lang w:val="sr-Cyrl-RS" w:bidi="ar-SA"/>
        </w:rPr>
        <w:t>, с тим што прва годишња рата доспева у року од 90 дана од дана солемнизације Уговора о отуђењу а свака следећа до 30.06. наредне године.</w:t>
      </w:r>
    </w:p>
    <w:p w14:paraId="29B66CFC" w14:textId="16AE99B8" w:rsidR="00347458" w:rsidRDefault="00347458" w:rsidP="00C0231A">
      <w:pPr>
        <w:pStyle w:val="Standard"/>
        <w:ind w:firstLine="567"/>
        <w:jc w:val="both"/>
        <w:rPr>
          <w:rFonts w:eastAsia="Times New Roman" w:cs="Times New Roman"/>
          <w:bCs/>
          <w:shd w:val="clear" w:color="auto" w:fill="FFFFFF"/>
          <w:lang w:val="sr-Cyrl-RS" w:bidi="ar-SA"/>
        </w:rPr>
      </w:pPr>
      <w:r>
        <w:rPr>
          <w:rFonts w:eastAsia="Times New Roman" w:cs="Times New Roman"/>
          <w:bCs/>
          <w:shd w:val="clear" w:color="auto" w:fill="FFFFFF"/>
          <w:lang w:val="sr-Cyrl-RS" w:bidi="ar-SA"/>
        </w:rPr>
        <w:t>Најповољ</w:t>
      </w:r>
      <w:r w:rsidR="00100BCA">
        <w:rPr>
          <w:rFonts w:eastAsia="Times New Roman" w:cs="Times New Roman"/>
          <w:bCs/>
          <w:shd w:val="clear" w:color="auto" w:fill="FFFFFF"/>
          <w:lang w:val="sr-Cyrl-RS" w:bidi="ar-SA"/>
        </w:rPr>
        <w:t>нији понуђач је дужан да обезбеди</w:t>
      </w:r>
      <w:r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 банкарску гаранцију</w:t>
      </w:r>
      <w:r w:rsidR="00BC7094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 као обезбеђење </w:t>
      </w:r>
      <w:r w:rsidR="00100BCA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плаћања, </w:t>
      </w:r>
      <w:r w:rsidR="00393C5D">
        <w:rPr>
          <w:rFonts w:eastAsia="Times New Roman" w:cs="Times New Roman"/>
          <w:bCs/>
          <w:shd w:val="clear" w:color="auto" w:fill="FFFFFF"/>
          <w:lang w:val="sr-Cyrl-RS" w:bidi="ar-SA"/>
        </w:rPr>
        <w:t>за време трајања уговорних обавеза</w:t>
      </w:r>
      <w:r w:rsidR="00BC7094">
        <w:rPr>
          <w:rFonts w:eastAsia="Times New Roman" w:cs="Times New Roman"/>
          <w:bCs/>
          <w:shd w:val="clear" w:color="auto" w:fill="FFFFFF"/>
          <w:lang w:val="sr-Cyrl-RS" w:bidi="ar-SA"/>
        </w:rPr>
        <w:t>.</w:t>
      </w:r>
    </w:p>
    <w:p w14:paraId="7A46E34E" w14:textId="0C8B2E49" w:rsidR="00057EC1" w:rsidRPr="00C0231A" w:rsidRDefault="006D273E" w:rsidP="00057EC1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r w:rsidRPr="00C11A0E">
        <w:rPr>
          <w:rFonts w:eastAsia="Times New Roman" w:cs="Times New Roman"/>
          <w:lang w:val="sr-Cyrl-RS" w:bidi="ar-SA"/>
        </w:rPr>
        <w:t xml:space="preserve">Уколико најповољнији понуђач не испуни обавезу </w:t>
      </w:r>
      <w:r w:rsidR="006318C4" w:rsidRPr="00C11A0E">
        <w:rPr>
          <w:rFonts w:eastAsia="Times New Roman" w:cs="Times New Roman"/>
          <w:lang w:val="sr-Cyrl-RS" w:bidi="ar-SA"/>
        </w:rPr>
        <w:t>и</w:t>
      </w:r>
      <w:r w:rsidRPr="00C11A0E">
        <w:rPr>
          <w:rFonts w:eastAsia="Times New Roman" w:cs="Times New Roman"/>
          <w:lang w:val="sr-Cyrl-RS" w:bidi="ar-SA"/>
        </w:rPr>
        <w:t xml:space="preserve"> изграђене станове и пословни простор стави у употребу</w:t>
      </w:r>
      <w:r w:rsidR="00C0231A">
        <w:rPr>
          <w:rFonts w:eastAsia="Times New Roman" w:cs="Times New Roman"/>
          <w:lang w:bidi="ar-SA"/>
        </w:rPr>
        <w:t>,</w:t>
      </w:r>
      <w:r w:rsidRPr="00C11A0E">
        <w:rPr>
          <w:rFonts w:eastAsia="Times New Roman" w:cs="Times New Roman"/>
          <w:lang w:val="sr-Cyrl-RS" w:bidi="ar-SA"/>
        </w:rPr>
        <w:t xml:space="preserve"> у року од 3 године од дана солемнизације Уговора о отуђењу биће дужан да </w:t>
      </w:r>
      <w:r w:rsidR="00DE7476" w:rsidRPr="00C11A0E">
        <w:rPr>
          <w:rFonts w:eastAsia="Times New Roman" w:cs="Times New Roman"/>
          <w:lang w:val="sr-Cyrl-RS" w:bidi="ar-SA"/>
        </w:rPr>
        <w:t xml:space="preserve">врати грађевинску парцелу описану у ставу 1. овог огласа, </w:t>
      </w:r>
      <w:r w:rsidR="00C0231A">
        <w:rPr>
          <w:rFonts w:eastAsia="Times New Roman" w:cs="Times New Roman"/>
          <w:lang w:val="sr-Cyrl-RS" w:bidi="ar-SA"/>
        </w:rPr>
        <w:t>у јавну својину Града Кикинде</w:t>
      </w:r>
      <w:r w:rsidR="00347458">
        <w:rPr>
          <w:rFonts w:eastAsia="Times New Roman" w:cs="Times New Roman"/>
          <w:lang w:val="sr-Cyrl-RS" w:bidi="ar-SA"/>
        </w:rPr>
        <w:t>, у затеченом стању са до тад изведеним радовима</w:t>
      </w:r>
      <w:r w:rsidR="00C0231A">
        <w:rPr>
          <w:rFonts w:eastAsia="Times New Roman" w:cs="Times New Roman"/>
          <w:lang w:val="sr-Cyrl-RS" w:bidi="ar-SA"/>
        </w:rPr>
        <w:t>.</w:t>
      </w:r>
    </w:p>
    <w:p w14:paraId="0CDF7C05" w14:textId="2E664458" w:rsidR="00393C5D" w:rsidRPr="00393C5D" w:rsidRDefault="00C41085" w:rsidP="00393C5D">
      <w:pPr>
        <w:pStyle w:val="Standard"/>
        <w:ind w:firstLine="567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FA19E7F" w14:textId="39BF6588" w:rsidR="00C41085" w:rsidRPr="00DE543C" w:rsidRDefault="009D5514" w:rsidP="005D398F">
      <w:pPr>
        <w:pStyle w:val="Standard"/>
        <w:ind w:firstLine="567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катастарске парцеле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почетну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цену</w:t>
      </w:r>
      <w:proofErr w:type="spellEnd"/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поступку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јавно</w:t>
      </w:r>
      <w:r>
        <w:rPr>
          <w:rFonts w:eastAsia="Times New Roman" w:cs="Times New Roman"/>
          <w:lang w:bidi="ar-SA"/>
        </w:rPr>
        <w:t>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еврима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али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ће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исплаћивати</w:t>
      </w:r>
      <w:proofErr w:type="spellEnd"/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динарској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противвредности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према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средњем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курсу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Народне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банке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Србије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дан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исплате</w:t>
      </w:r>
      <w:proofErr w:type="spellEnd"/>
      <w:r w:rsidR="00DE543C">
        <w:rPr>
          <w:rFonts w:eastAsia="Times New Roman" w:cs="Times New Roman"/>
          <w:lang w:bidi="ar-SA"/>
        </w:rPr>
        <w:t xml:space="preserve"> и </w:t>
      </w:r>
      <w:proofErr w:type="spellStart"/>
      <w:r w:rsidR="00DE543C">
        <w:rPr>
          <w:rFonts w:eastAsia="Times New Roman" w:cs="Times New Roman"/>
          <w:lang w:bidi="ar-SA"/>
        </w:rPr>
        <w:t>то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8C694B">
        <w:rPr>
          <w:rFonts w:eastAsia="Times New Roman" w:cs="Times New Roman"/>
          <w:lang w:val="sr-Cyrl-RS" w:bidi="ar-SA"/>
        </w:rPr>
        <w:t>начин предвиђен ставом 2</w:t>
      </w:r>
      <w:r w:rsidR="00DE543C">
        <w:rPr>
          <w:rFonts w:eastAsia="Times New Roman" w:cs="Times New Roman"/>
          <w:lang w:val="sr-Cyrl-RS"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овог огласа.</w:t>
      </w:r>
    </w:p>
    <w:p w14:paraId="164A3685" w14:textId="348BAF9C" w:rsidR="00C41085" w:rsidRDefault="00DE543C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из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овог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огласа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отуђују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се</w:t>
      </w:r>
      <w:proofErr w:type="spellEnd"/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виђеном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стању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стицал</w:t>
      </w:r>
      <w:r>
        <w:rPr>
          <w:rFonts w:eastAsia="Times New Roman" w:cs="Times New Roman"/>
          <w:lang w:bidi="ar-SA"/>
        </w:rPr>
        <w:t>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физичке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недостатке</w:t>
      </w:r>
      <w:proofErr w:type="spellEnd"/>
      <w:r w:rsidR="00C41085">
        <w:rPr>
          <w:rFonts w:eastAsia="Times New Roman" w:cs="Times New Roman"/>
          <w:lang w:bidi="ar-SA"/>
        </w:rPr>
        <w:t>.</w:t>
      </w:r>
      <w:proofErr w:type="gramEnd"/>
    </w:p>
    <w:p w14:paraId="381A51A0" w14:textId="6DDCD587" w:rsidR="00C41085" w:rsidRPr="00EF7B81" w:rsidRDefault="00C41085" w:rsidP="005D398F">
      <w:pPr>
        <w:pStyle w:val="Standard"/>
        <w:ind w:firstLine="567"/>
        <w:jc w:val="both"/>
        <w:rPr>
          <w:b/>
        </w:rPr>
      </w:pP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>
        <w:rPr>
          <w:rFonts w:eastAsia="Times New Roman" w:cs="Times New Roman"/>
          <w:b/>
          <w:bCs/>
          <w:lang w:bidi="ar-SA"/>
        </w:rPr>
        <w:t>висини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о</w:t>
      </w:r>
      <w:r w:rsidR="00DE543C">
        <w:rPr>
          <w:rFonts w:eastAsia="Times New Roman" w:cs="Times New Roman"/>
          <w:b/>
          <w:bCs/>
          <w:lang w:bidi="ar-SA"/>
        </w:rPr>
        <w:t>д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почетне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предметн</w:t>
      </w:r>
      <w:proofErr w:type="spellEnd"/>
      <w:r w:rsidR="00DE543C">
        <w:rPr>
          <w:rFonts w:eastAsia="Times New Roman" w:cs="Times New Roman"/>
          <w:b/>
          <w:bCs/>
          <w:lang w:val="sr-Cyrl-RS" w:bidi="ar-SA"/>
        </w:rPr>
        <w:t>е</w:t>
      </w:r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некретнин</w:t>
      </w:r>
      <w:proofErr w:type="spellEnd"/>
      <w:r w:rsidR="00DE543C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према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средњем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курсу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Народне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банке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Србије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дан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уплате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на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рачун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r>
        <w:t xml:space="preserve"> </w:t>
      </w:r>
      <w:r w:rsidRPr="00EF7B81">
        <w:rPr>
          <w:b/>
        </w:rPr>
        <w:t>840-2023740-41</w:t>
      </w:r>
      <w:r>
        <w:t xml:space="preserve">, </w:t>
      </w:r>
      <w:proofErr w:type="spellStart"/>
      <w:r>
        <w:t>прималац</w:t>
      </w:r>
      <w:proofErr w:type="spellEnd"/>
      <w:r w:rsidR="00DE543C">
        <w:rPr>
          <w:lang w:val="sr-Cyrl-RS"/>
        </w:rPr>
        <w:t xml:space="preserve"> -</w:t>
      </w:r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лицитацију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EF7B81">
        <w:rPr>
          <w:b/>
        </w:rPr>
        <w:t>97   35-215</w:t>
      </w:r>
      <w:r w:rsidRPr="00EF7B81">
        <w:rPr>
          <w:b/>
          <w:bCs/>
        </w:rPr>
        <w:t>.</w:t>
      </w:r>
    </w:p>
    <w:p w14:paraId="64BA41A3" w14:textId="4BF87E6C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874F43D" w14:textId="1716E21C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шездесет</w:t>
      </w:r>
      <w:proofErr w:type="spellEnd"/>
      <w:r>
        <w:rPr>
          <w:rFonts w:eastAsia="Times New Roman" w:cs="Times New Roman"/>
          <w:lang w:bidi="ar-SA"/>
        </w:rPr>
        <w:t xml:space="preserve"> (60)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95EF2" w14:textId="20F3FD35" w:rsidR="008C694B" w:rsidRPr="008C694B" w:rsidRDefault="00057EC1" w:rsidP="00057EC1">
      <w:pPr>
        <w:pStyle w:val="Standard"/>
        <w:ind w:firstLine="567"/>
        <w:jc w:val="both"/>
        <w:rPr>
          <w:lang w:val="sr-Cyrl-RS"/>
        </w:rPr>
      </w:pPr>
      <w:r>
        <w:rPr>
          <w:lang w:val="sr-Cyrl-RS"/>
        </w:rPr>
        <w:t>Уговором ће бити предвиђено и уписивање забележбе забране отуђења грађевинске парцеле, која ће трајати до исплате купопродајне цене.</w:t>
      </w:r>
    </w:p>
    <w:p w14:paraId="19CAA2D3" w14:textId="77777777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48211BF2" w14:textId="7777777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31A5BC8" w14:textId="77777777" w:rsidR="00DE543C" w:rsidRDefault="00DE543C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3939E590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4B458BEE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AF54A8" w:rsidRPr="00AF54A8">
        <w:rPr>
          <w:rFonts w:eastAsia="Times New Roman" w:cs="Times New Roman"/>
          <w:b/>
          <w:bCs/>
          <w:lang w:bidi="ar-SA"/>
        </w:rPr>
        <w:t>12</w:t>
      </w:r>
      <w:r w:rsidR="00DE543C" w:rsidRPr="00AF54A8">
        <w:rPr>
          <w:rFonts w:eastAsia="Times New Roman" w:cs="Times New Roman"/>
          <w:b/>
          <w:bCs/>
          <w:lang w:bidi="ar-SA"/>
        </w:rPr>
        <w:t>.</w:t>
      </w:r>
      <w:r w:rsidR="00AF54A8" w:rsidRPr="00AF54A8">
        <w:rPr>
          <w:rFonts w:eastAsia="Times New Roman" w:cs="Times New Roman"/>
          <w:b/>
          <w:bCs/>
          <w:lang w:val="sr-Cyrl-RS" w:bidi="ar-SA"/>
        </w:rPr>
        <w:t>0</w:t>
      </w:r>
      <w:r w:rsidR="00AF54A8" w:rsidRPr="00AF54A8">
        <w:rPr>
          <w:rFonts w:eastAsia="Times New Roman" w:cs="Times New Roman"/>
          <w:b/>
          <w:bCs/>
          <w:lang w:bidi="ar-SA"/>
        </w:rPr>
        <w:t>6.2020</w:t>
      </w:r>
      <w:r w:rsidRPr="00AF54A8">
        <w:rPr>
          <w:rFonts w:eastAsia="Times New Roman" w:cs="Times New Roman"/>
          <w:b/>
          <w:bCs/>
          <w:lang w:bidi="ar-SA"/>
        </w:rPr>
        <w:t>.</w:t>
      </w:r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  <w:bookmarkStart w:id="0" w:name="_GoBack"/>
      <w:bookmarkEnd w:id="0"/>
    </w:p>
    <w:p w14:paraId="3F6505CA" w14:textId="77777777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4CC53847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lang w:bidi="ar-SA"/>
        </w:rPr>
        <w:t xml:space="preserve">0230/410-153 </w:t>
      </w:r>
      <w:r>
        <w:rPr>
          <w:rFonts w:eastAsia="Times New Roman" w:cs="Times New Roman"/>
          <w:lang w:bidi="ar-SA"/>
        </w:rPr>
        <w:t xml:space="preserve">и </w:t>
      </w:r>
      <w:r>
        <w:rPr>
          <w:rFonts w:eastAsia="Times New Roman" w:cs="Times New Roman"/>
          <w:b/>
          <w:lang w:bidi="ar-SA"/>
        </w:rPr>
        <w:t>0230/410-124.</w:t>
      </w:r>
      <w:proofErr w:type="gramEnd"/>
    </w:p>
    <w:p w14:paraId="51BC80BB" w14:textId="450CE332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7A37A13" w14:textId="1A74C21E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AF54A8" w:rsidRPr="00AF54A8">
        <w:rPr>
          <w:rFonts w:eastAsia="Times New Roman" w:cs="Times New Roman"/>
          <w:b/>
          <w:bCs/>
          <w:lang w:bidi="ar-SA"/>
        </w:rPr>
        <w:t>16</w:t>
      </w:r>
      <w:r w:rsidR="00DE543C" w:rsidRPr="00AF54A8">
        <w:rPr>
          <w:rFonts w:eastAsia="Times New Roman" w:cs="Times New Roman"/>
          <w:b/>
          <w:bCs/>
          <w:lang w:bidi="ar-SA"/>
        </w:rPr>
        <w:t>.</w:t>
      </w:r>
      <w:r w:rsidRPr="00AF54A8">
        <w:rPr>
          <w:rFonts w:eastAsia="Times New Roman" w:cs="Times New Roman"/>
          <w:b/>
          <w:bCs/>
          <w:lang w:bidi="ar-SA"/>
        </w:rPr>
        <w:t>0</w:t>
      </w:r>
      <w:r w:rsidR="00AF54A8" w:rsidRPr="00AF54A8">
        <w:rPr>
          <w:rFonts w:eastAsia="Times New Roman" w:cs="Times New Roman"/>
          <w:b/>
          <w:bCs/>
          <w:lang w:bidi="ar-SA"/>
        </w:rPr>
        <w:t>6.2020</w:t>
      </w:r>
      <w:r w:rsidRPr="00AF54A8">
        <w:rPr>
          <w:rFonts w:eastAsia="Times New Roman" w:cs="Times New Roman"/>
          <w:b/>
          <w:bCs/>
          <w:lang w:bidi="ar-SA"/>
        </w:rPr>
        <w:t>.</w:t>
      </w:r>
      <w:proofErr w:type="gramEnd"/>
      <w:r w:rsidRPr="00AF54A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AF54A8" w:rsidRPr="00AF54A8">
        <w:rPr>
          <w:rFonts w:eastAsia="Times New Roman" w:cs="Times New Roman"/>
          <w:b/>
          <w:bCs/>
          <w:lang w:bidi="ar-SA"/>
        </w:rPr>
        <w:t>11</w:t>
      </w:r>
      <w:r w:rsidRPr="00AF54A8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Кикинда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4C5E48CA" w14:textId="77777777" w:rsidR="007C4EFF" w:rsidRDefault="007C4EFF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</w:p>
    <w:p w14:paraId="658EF335" w14:textId="77777777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 xml:space="preserve">” и </w:t>
      </w:r>
      <w:proofErr w:type="spellStart"/>
      <w:r>
        <w:rPr>
          <w:rFonts w:eastAsia="Times New Roman" w:cs="Times New Roman"/>
          <w:lang w:bidi="ar-SA"/>
        </w:rPr>
        <w:t>недељном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локалном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„</w:t>
      </w:r>
      <w:proofErr w:type="spellStart"/>
      <w:r>
        <w:rPr>
          <w:rFonts w:eastAsia="Times New Roman" w:cs="Times New Roman"/>
          <w:lang w:bidi="ar-SA"/>
        </w:rPr>
        <w:t>Нове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8C694B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  <w:t xml:space="preserve">   ПРЕДСЕДНИЦА КОМИСИЈЕ</w:t>
      </w:r>
    </w:p>
    <w:p w14:paraId="33E9B8CC" w14:textId="77777777" w:rsidR="00C41085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2EE5C572" w:rsidR="00C41085" w:rsidRDefault="00C41085" w:rsidP="00C41085">
      <w:pPr>
        <w:pStyle w:val="Standard"/>
        <w:jc w:val="both"/>
      </w:pP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 w:rsidR="008C694B">
        <w:rPr>
          <w:rFonts w:eastAsia="Times New Roman" w:cs="Times New Roman"/>
          <w:b/>
          <w:bCs/>
          <w:lang w:val="sr-Cyrl-RS" w:bidi="ar-SA"/>
        </w:rPr>
        <w:t xml:space="preserve"> </w:t>
      </w:r>
      <w:r>
        <w:rPr>
          <w:rFonts w:eastAsia="Times New Roman" w:cs="Times New Roman"/>
          <w:b/>
          <w:bCs/>
          <w:lang w:bidi="ar-SA"/>
        </w:rPr>
        <w:t>_____________________________</w:t>
      </w:r>
      <w:r>
        <w:rPr>
          <w:rFonts w:eastAsia="Times New Roman" w:cs="Times New Roman"/>
          <w:lang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bidi="ar-SA"/>
        </w:rPr>
        <w:t xml:space="preserve">                                    </w:t>
      </w:r>
    </w:p>
    <w:p w14:paraId="01CE22FD" w14:textId="0DA28570" w:rsidR="00C41085" w:rsidRDefault="00C41085" w:rsidP="00C41085">
      <w:pPr>
        <w:pStyle w:val="Standard"/>
        <w:jc w:val="both"/>
      </w:pPr>
      <w:r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>
        <w:rPr>
          <w:rFonts w:eastAsia="Times New Roman" w:cs="Times New Roman"/>
          <w:bCs/>
          <w:sz w:val="22"/>
          <w:lang w:bidi="ar-SA"/>
        </w:rPr>
        <w:t xml:space="preserve">        </w:t>
      </w:r>
      <w:r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E451D"/>
    <w:rsid w:val="00100BCA"/>
    <w:rsid w:val="00174279"/>
    <w:rsid w:val="00347458"/>
    <w:rsid w:val="00393C5D"/>
    <w:rsid w:val="003B691F"/>
    <w:rsid w:val="004D2CFC"/>
    <w:rsid w:val="004D4EDE"/>
    <w:rsid w:val="005A489A"/>
    <w:rsid w:val="005D398F"/>
    <w:rsid w:val="006318C4"/>
    <w:rsid w:val="006D273E"/>
    <w:rsid w:val="007C4EFF"/>
    <w:rsid w:val="007C6E08"/>
    <w:rsid w:val="00811F12"/>
    <w:rsid w:val="008666FE"/>
    <w:rsid w:val="00885751"/>
    <w:rsid w:val="008B57C2"/>
    <w:rsid w:val="008C694B"/>
    <w:rsid w:val="00995A50"/>
    <w:rsid w:val="009D5514"/>
    <w:rsid w:val="00AA3899"/>
    <w:rsid w:val="00AC3B2C"/>
    <w:rsid w:val="00AF54A8"/>
    <w:rsid w:val="00B30B26"/>
    <w:rsid w:val="00BC7094"/>
    <w:rsid w:val="00BD40B6"/>
    <w:rsid w:val="00BF4156"/>
    <w:rsid w:val="00C0231A"/>
    <w:rsid w:val="00C11A0E"/>
    <w:rsid w:val="00C41085"/>
    <w:rsid w:val="00C641D1"/>
    <w:rsid w:val="00DE543C"/>
    <w:rsid w:val="00DE7476"/>
    <w:rsid w:val="00EF7B81"/>
    <w:rsid w:val="00F52BAD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22</cp:revision>
  <cp:lastPrinted>2020-05-21T05:48:00Z</cp:lastPrinted>
  <dcterms:created xsi:type="dcterms:W3CDTF">2019-08-01T11:03:00Z</dcterms:created>
  <dcterms:modified xsi:type="dcterms:W3CDTF">2020-05-26T06:23:00Z</dcterms:modified>
</cp:coreProperties>
</file>