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E" w:rsidRPr="005F4D73" w:rsidRDefault="0053198E" w:rsidP="005319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F4D73">
        <w:rPr>
          <w:rFonts w:ascii="Times New Roman" w:hAnsi="Times New Roman" w:cs="Times New Roman"/>
          <w:sz w:val="24"/>
          <w:szCs w:val="24"/>
        </w:rPr>
        <w:t xml:space="preserve"> складу са чланом 44. Закона о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инспекцијском надзору</w:t>
      </w:r>
      <w:r w:rsidR="00CF7FEF">
        <w:rPr>
          <w:rFonts w:ascii="Times New Roman" w:hAnsi="Times New Roman" w:cs="Times New Roman"/>
          <w:sz w:val="24"/>
          <w:szCs w:val="24"/>
        </w:rPr>
        <w:t xml:space="preserve"> (''Службени гласник РС'', бр</w:t>
      </w:r>
      <w:r w:rsidR="00CF7F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5F4D73">
        <w:rPr>
          <w:rFonts w:ascii="Times New Roman" w:hAnsi="Times New Roman" w:cs="Times New Roman"/>
          <w:sz w:val="24"/>
          <w:szCs w:val="24"/>
        </w:rPr>
        <w:t>/1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5, 44/18 – др. закон</w:t>
      </w:r>
      <w:r w:rsidRPr="005F4D73">
        <w:rPr>
          <w:rFonts w:ascii="Times New Roman" w:hAnsi="Times New Roman" w:cs="Times New Roman"/>
          <w:sz w:val="24"/>
          <w:szCs w:val="24"/>
        </w:rPr>
        <w:t xml:space="preserve"> и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5F4D73">
        <w:rPr>
          <w:rFonts w:ascii="Times New Roman" w:hAnsi="Times New Roman" w:cs="Times New Roman"/>
          <w:sz w:val="24"/>
          <w:szCs w:val="24"/>
        </w:rPr>
        <w:t>/1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F4D73">
        <w:rPr>
          <w:rFonts w:ascii="Times New Roman" w:hAnsi="Times New Roman" w:cs="Times New Roman"/>
          <w:sz w:val="24"/>
          <w:szCs w:val="24"/>
        </w:rPr>
        <w:t>),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Комисији</w:t>
      </w:r>
      <w:r w:rsidRPr="005F4D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 за инспекцијске послове Градске управе града Кикинде, Одсек за инспекцијске послове, </w:t>
      </w:r>
      <w:r w:rsidR="008F00E9">
        <w:rPr>
          <w:rFonts w:ascii="Times New Roman" w:hAnsi="Times New Roman" w:cs="Times New Roman"/>
          <w:sz w:val="24"/>
          <w:szCs w:val="24"/>
          <w:lang w:val="sr-Cyrl-RS"/>
        </w:rPr>
        <w:t>грађевинска инспекција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,  доставља:</w:t>
      </w:r>
    </w:p>
    <w:p w:rsidR="0053198E" w:rsidRDefault="0053198E" w:rsidP="005319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Pr="005F4D73" w:rsidRDefault="0053198E" w:rsidP="005319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0E9" w:rsidRPr="008F00E9" w:rsidRDefault="008F00E9" w:rsidP="008F00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</w:pP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bidi="en-US"/>
        </w:rPr>
        <w:t xml:space="preserve">ГОДИШЊИ 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ИЗВЕШТАЈ О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bidi="en-US"/>
        </w:rPr>
        <w:t xml:space="preserve"> ИНСПЕКЦИЈСКО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М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bidi="en-US"/>
        </w:rPr>
        <w:t xml:space="preserve"> НАДЗОР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У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 xml:space="preserve"> 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ГРАЂЕВИНСК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Е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 xml:space="preserve"> </w:t>
      </w:r>
      <w:r w:rsidRPr="008F00E9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bidi="en-US"/>
        </w:rPr>
        <w:t>ИНСПЕКЦИЈ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30"/>
          <w:lang w:val="sr-Cyrl-RS" w:bidi="en-US"/>
        </w:rPr>
        <w:t>Е</w:t>
      </w:r>
    </w:p>
    <w:p w:rsidR="008F00E9" w:rsidRPr="008F00E9" w:rsidRDefault="008F00E9" w:rsidP="008F00E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F00E9">
        <w:rPr>
          <w:rFonts w:ascii="Times New Roman" w:hAnsi="Times New Roman" w:cs="Times New Roman"/>
          <w:b/>
          <w:bCs/>
          <w:sz w:val="28"/>
          <w:szCs w:val="30"/>
        </w:rPr>
        <w:t>ЗА 2019.</w:t>
      </w:r>
      <w:r w:rsidRPr="008F00E9">
        <w:rPr>
          <w:rFonts w:ascii="Times New Roman" w:hAnsi="Times New Roman" w:cs="Times New Roman"/>
          <w:b/>
          <w:bCs/>
          <w:sz w:val="28"/>
          <w:szCs w:val="30"/>
          <w:lang w:val="sr-Cyrl-RS"/>
        </w:rPr>
        <w:t xml:space="preserve"> </w:t>
      </w:r>
      <w:r w:rsidRPr="008F00E9">
        <w:rPr>
          <w:rFonts w:ascii="Times New Roman" w:hAnsi="Times New Roman" w:cs="Times New Roman"/>
          <w:b/>
          <w:bCs/>
          <w:sz w:val="28"/>
          <w:szCs w:val="30"/>
        </w:rPr>
        <w:t>ГОДИНУ</w:t>
      </w:r>
    </w:p>
    <w:p w:rsidR="0053198E" w:rsidRDefault="0053198E" w:rsidP="0053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Default="0053198E" w:rsidP="0053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Pr="00BC56CD" w:rsidRDefault="0053198E" w:rsidP="0053198E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56CD">
        <w:rPr>
          <w:rFonts w:ascii="Times New Roman" w:hAnsi="Times New Roman" w:cs="Times New Roman"/>
          <w:b/>
          <w:sz w:val="24"/>
          <w:szCs w:val="24"/>
        </w:rPr>
        <w:t>Општи подаци:</w:t>
      </w:r>
    </w:p>
    <w:p w:rsidR="0053198E" w:rsidRPr="00EF6F2A" w:rsidRDefault="0053198E" w:rsidP="0053198E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BC56CD">
        <w:rPr>
          <w:rFonts w:ascii="Times New Roman" w:hAnsi="Times New Roman" w:cs="Times New Roman"/>
          <w:sz w:val="24"/>
          <w:szCs w:val="24"/>
        </w:rPr>
        <w:t xml:space="preserve">Број инспектора: </w:t>
      </w:r>
      <w:r w:rsidR="00EF6F2A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3198E" w:rsidRDefault="0053198E" w:rsidP="005319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43ADD">
        <w:rPr>
          <w:rFonts w:ascii="Times New Roman" w:hAnsi="Times New Roman" w:cs="Times New Roman"/>
          <w:sz w:val="24"/>
          <w:szCs w:val="24"/>
        </w:rPr>
        <w:t xml:space="preserve">У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извештајном периоду </w:t>
      </w:r>
      <w:r w:rsidR="005A1EA8">
        <w:rPr>
          <w:rFonts w:ascii="Times New Roman" w:hAnsi="Times New Roman" w:cs="Times New Roman"/>
          <w:sz w:val="24"/>
          <w:szCs w:val="24"/>
          <w:lang w:val="sr-Cyrl-RS"/>
        </w:rPr>
        <w:t>грађевинска инспекција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>је вршила надзор према Пла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ну инспекцијског надзора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2D06FF" w:rsidRPr="002D06FF" w:rsidRDefault="002D06FF" w:rsidP="0053198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раду:</w:t>
      </w:r>
    </w:p>
    <w:p w:rsidR="005A1EA8" w:rsidRPr="005A1EA8" w:rsidRDefault="005A1EA8" w:rsidP="005A1EA8">
      <w:pPr>
        <w:widowControl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>Предмет инспекцијског надзора грађевинске инспекције су сви изграђени и објекти у изградњи (помоћни, економски, зграде итд.) дефинисани у Закону о планирању и изградњи, као и објеката чија је градња у току (градилишта).</w:t>
      </w:r>
    </w:p>
    <w:p w:rsidR="005A1EA8" w:rsidRPr="005A1EA8" w:rsidRDefault="005A1EA8" w:rsidP="005A1EA8">
      <w:pPr>
        <w:widowControl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 грађевинске инспекције вршен је на територији града Кикинде што обухвата </w:t>
      </w:r>
      <w:r w:rsidRPr="005A1EA8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Село.</w:t>
      </w:r>
    </w:p>
    <w:p w:rsidR="005A1EA8" w:rsidRPr="005A1EA8" w:rsidRDefault="005A1EA8" w:rsidP="005A1EA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вршен је током целе године, а приликом вршења редовног инспекцијског надзора, инспектор је обавештавао надзираног субјекта у складу са чл.17. Закона о инспекцијском надзору.</w:t>
      </w:r>
      <w:r w:rsidR="005319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Инспекцијски надзори нису вршени заједно са другим инспекцијама. 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вршењу инспекцијских контрола коришћена су службена возила.</w:t>
      </w:r>
    </w:p>
    <w:p w:rsidR="0053198E" w:rsidRDefault="0053198E" w:rsidP="005A1E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Инспекција се у вршењу својих дужности, које су предвиђене законом, строго придржавала поштовања рокова прописаним за поступање инспекције. </w:t>
      </w:r>
    </w:p>
    <w:p w:rsidR="0053198E" w:rsidRDefault="00174075" w:rsidP="005A1EA8">
      <w:pPr>
        <w:spacing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Инспекција је у 2019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години вршила и друге многобројне активности које су изван делокруга инспекцијских послова. </w:t>
      </w:r>
      <w:r w:rsidR="00211E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Осим послова из своје надлежности, </w:t>
      </w:r>
      <w:r w:rsidR="005A1EA8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грађевинска инспекција</w:t>
      </w:r>
      <w:r w:rsidR="00211E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обављала и друге послове по налогу</w:t>
      </w:r>
      <w:r w:rsidR="00211E42" w:rsidRP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E42" w:rsidRPr="008C54C8">
        <w:rPr>
          <w:rFonts w:ascii="Times New Roman" w:hAnsi="Times New Roman" w:cs="Times New Roman"/>
          <w:sz w:val="24"/>
          <w:szCs w:val="24"/>
          <w:lang w:val="sr-Cyrl-RS"/>
        </w:rPr>
        <w:t>градоначелника</w:t>
      </w:r>
      <w:r w:rsidR="00211E42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11E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начелника и </w:t>
      </w:r>
      <w:r w:rsidR="00211E42" w:rsidRPr="008C54C8">
        <w:rPr>
          <w:rFonts w:ascii="Times New Roman" w:hAnsi="Times New Roman" w:cs="Times New Roman"/>
          <w:sz w:val="24"/>
          <w:szCs w:val="24"/>
          <w:lang w:val="sr-Cyrl-RS"/>
        </w:rPr>
        <w:t>секретара Секретаријата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3198E" w:rsidRDefault="00174075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раду инспекц</w:t>
      </w:r>
      <w:r w:rsidR="005A1EA8">
        <w:rPr>
          <w:rFonts w:ascii="Times New Roman" w:eastAsia="Calibri" w:hAnsi="Times New Roman" w:cs="Times New Roman"/>
          <w:sz w:val="24"/>
          <w:szCs w:val="24"/>
          <w:lang w:val="sr-Cyrl-RS"/>
        </w:rPr>
        <w:t>ије у 2019. години, донесено је: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забрани коришћења  објеката због угрожавања безбедности корисника и других лица и имовине – 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издато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12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решења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санацији и отклањању неправилности објеката – 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издата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решења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уклањању бесправно изграђеног објекта – 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издато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решење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Поступање по пријавама радова у поступку примене </w:t>
      </w:r>
      <w:r w:rsidRPr="005A1EA8">
        <w:rPr>
          <w:rFonts w:ascii="Times New Roman" w:hAnsi="Times New Roman" w:cs="Times New Roman"/>
          <w:sz w:val="24"/>
          <w:szCs w:val="24"/>
        </w:rPr>
        <w:t>Закон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A1EA8">
        <w:rPr>
          <w:rFonts w:ascii="Times New Roman" w:hAnsi="Times New Roman" w:cs="Times New Roman"/>
          <w:sz w:val="24"/>
          <w:szCs w:val="24"/>
        </w:rPr>
        <w:t xml:space="preserve"> о планирању и изградњи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22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контроле темеља и конструкције објекта у изградњи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 xml:space="preserve">Записници, дописи и обавештења странкама  –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155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комада</w:t>
      </w:r>
      <w:r w:rsidRPr="005A1E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A1EA8" w:rsidRPr="005A1EA8" w:rsidRDefault="005A1EA8" w:rsidP="005A1E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Изласци на терен у Кикинди и МЗ по пријавама странака – </w:t>
      </w:r>
      <w:r w:rsidRPr="005A1E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245</w:t>
      </w:r>
      <w:r w:rsidRPr="005A1EA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излазака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EA8" w:rsidRPr="005A1EA8" w:rsidRDefault="005A1EA8" w:rsidP="005A1EA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     <w:szCs w:val="24"/>
          <w:lang w:val="sr-Cyrl-RS"/>
        </w:rPr>
        <w:t>Грађевинска инспекција је у 2019. години у више наврата присуствовала семинарима, у циљу стручног усавршавања.</w:t>
      </w:r>
    </w:p>
    <w:p w:rsidR="0053198E" w:rsidRDefault="0053198E" w:rsidP="005A1E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Притужби на рад </w:t>
      </w:r>
      <w:r w:rsidR="005A1EA8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грађевинске инспекције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Градске управе града Кикинде у предметној години није било.</w:t>
      </w:r>
    </w:p>
    <w:p w:rsidR="0053198E" w:rsidRDefault="0053198E" w:rsidP="0053198E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60323">
        <w:rPr>
          <w:rFonts w:ascii="Times New Roman" w:hAnsi="Times New Roman"/>
          <w:sz w:val="24"/>
          <w:szCs w:val="24"/>
        </w:rPr>
        <w:t>У складу са чла</w:t>
      </w:r>
      <w:r w:rsidRPr="00060323">
        <w:rPr>
          <w:rFonts w:ascii="Times New Roman" w:hAnsi="Times New Roman"/>
          <w:spacing w:val="11"/>
          <w:sz w:val="24"/>
          <w:szCs w:val="24"/>
        </w:rPr>
        <w:t>н</w:t>
      </w:r>
      <w:r w:rsidRPr="00060323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060323">
        <w:rPr>
          <w:rFonts w:ascii="Times New Roman" w:hAnsi="Times New Roman"/>
          <w:w w:val="75"/>
          <w:sz w:val="24"/>
          <w:szCs w:val="24"/>
        </w:rPr>
        <w:t xml:space="preserve">. </w:t>
      </w:r>
      <w:r w:rsidRPr="00060323">
        <w:rPr>
          <w:rFonts w:ascii="Times New Roman" w:hAnsi="Times New Roman"/>
          <w:sz w:val="24"/>
          <w:szCs w:val="24"/>
        </w:rPr>
        <w:t>Закона о инспекцијском надзо</w:t>
      </w:r>
      <w:r w:rsidRPr="00060323">
        <w:rPr>
          <w:rFonts w:ascii="Times New Roman" w:hAnsi="Times New Roman"/>
          <w:sz w:val="24"/>
          <w:szCs w:val="24"/>
          <w:lang w:val="sr-Cyrl-RS"/>
        </w:rPr>
        <w:t xml:space="preserve">ру, </w:t>
      </w:r>
      <w:r w:rsidR="005A1EA8">
        <w:rPr>
          <w:rFonts w:ascii="Times New Roman" w:hAnsi="Times New Roman"/>
          <w:sz w:val="24"/>
          <w:szCs w:val="24"/>
          <w:lang w:val="sr-Cyrl-RS"/>
        </w:rPr>
        <w:t>грађевинска инспекција</w:t>
      </w:r>
      <w:r w:rsidR="00211E42">
        <w:rPr>
          <w:rFonts w:ascii="Times New Roman" w:hAnsi="Times New Roman"/>
          <w:sz w:val="24"/>
          <w:szCs w:val="24"/>
          <w:lang w:val="sr-Cyrl-RS"/>
        </w:rPr>
        <w:t xml:space="preserve"> је сачинила План рада за 2020</w:t>
      </w:r>
      <w:r w:rsidRPr="00060323">
        <w:rPr>
          <w:rFonts w:ascii="Times New Roman" w:hAnsi="Times New Roman"/>
          <w:sz w:val="24"/>
          <w:szCs w:val="24"/>
          <w:lang w:val="sr-Cyrl-RS"/>
        </w:rPr>
        <w:t xml:space="preserve">. годину, који је у предлогу </w:t>
      </w:r>
      <w:r w:rsidRPr="00060323">
        <w:rPr>
          <w:rFonts w:ascii="Times New Roman" w:hAnsi="Times New Roman"/>
          <w:sz w:val="24"/>
          <w:szCs w:val="24"/>
          <w:lang w:val="sr-Cyrl-CS"/>
        </w:rPr>
        <w:t xml:space="preserve">достављен </w:t>
      </w:r>
      <w:r w:rsidRPr="005F4D73">
        <w:rPr>
          <w:rFonts w:ascii="Times New Roman" w:hAnsi="Times New Roman"/>
          <w:sz w:val="24"/>
          <w:szCs w:val="24"/>
          <w:lang w:val="sr-Cyrl-RS"/>
        </w:rPr>
        <w:t>Комисији</w:t>
      </w:r>
      <w:r w:rsidRPr="005F4D7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F4D73">
        <w:rPr>
          <w:rFonts w:ascii="Times New Roman" w:hAnsi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263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Министарству </w:t>
      </w:r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грађевинарства,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</w:t>
      </w:r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аобраћаја и инфраструктуре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Сектор за инспекцијски надзор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="005A1EA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Одељење републичке урбанистичко-грађевинске инспекције за инспекцијске послове урбанизма и контролу поверених послова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263820">
        <w:rPr>
          <w:rFonts w:ascii="Times New Roman" w:hAnsi="Times New Roman" w:cs="Times New Roman"/>
          <w:sz w:val="24"/>
          <w:szCs w:val="24"/>
          <w:lang w:val="sr-Cyrl-CS"/>
        </w:rPr>
        <w:t xml:space="preserve">и након </w:t>
      </w:r>
      <w:r w:rsidRPr="00263820">
        <w:rPr>
          <w:rFonts w:ascii="Times New Roman" w:hAnsi="Times New Roman" w:cs="Times New Roman"/>
          <w:sz w:val="24"/>
          <w:szCs w:val="24"/>
          <w:lang w:val="sr-Cyrl-RS"/>
        </w:rPr>
        <w:t>добијања сагласности,</w:t>
      </w:r>
      <w:r>
        <w:rPr>
          <w:lang w:val="sr-Cyrl-RS"/>
        </w:rPr>
        <w:t xml:space="preserve"> </w:t>
      </w:r>
      <w:r w:rsidRPr="00060323">
        <w:rPr>
          <w:rFonts w:ascii="Times New Roman" w:hAnsi="Times New Roman" w:cs="Times New Roman"/>
          <w:sz w:val="24"/>
          <w:szCs w:val="24"/>
          <w:lang w:val="sr-Cyrl-RS"/>
        </w:rPr>
        <w:t>објављен на сајту Градске уп</w:t>
      </w:r>
      <w:r w:rsidRPr="000603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аве града Кикинде.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5716" w:rsidRDefault="00CD543A">
      <w:r w:rsidRPr="00CD543A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D5ED8" wp14:editId="6D4C6FFD">
                <wp:simplePos x="0" y="0"/>
                <wp:positionH relativeFrom="column">
                  <wp:posOffset>3653707</wp:posOffset>
                </wp:positionH>
                <wp:positionV relativeFrom="paragraph">
                  <wp:posOffset>239422</wp:posOffset>
                </wp:positionV>
                <wp:extent cx="2374265" cy="1598212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98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3A" w:rsidRPr="00CD543A" w:rsidRDefault="00CD543A" w:rsidP="00CD5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CD5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Грађевински инспектори</w:t>
                            </w:r>
                          </w:p>
                          <w:p w:rsidR="00CD543A" w:rsidRDefault="00CD543A" w:rsidP="00CD5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A0077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Данијела Бројчин</w:t>
                            </w:r>
                          </w:p>
                          <w:p w:rsidR="00CD543A" w:rsidRPr="007A0077" w:rsidRDefault="00CD543A" w:rsidP="00CD5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  <w:r w:rsidRPr="007A0077"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  <w:t>Мирослав Турудија</w:t>
                            </w:r>
                          </w:p>
                          <w:p w:rsidR="00CD543A" w:rsidRDefault="00CD543A" w:rsidP="00CD5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</w:p>
                          <w:p w:rsidR="00CD543A" w:rsidRPr="002B1C78" w:rsidRDefault="00CD543A" w:rsidP="00CD54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7pt;margin-top:18.85pt;width:186.95pt;height:125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WgIgIAAB4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" stroked="f">
                <v:textbox>
                  <w:txbxContent>
                    <w:p w:rsidR="00CD543A" w:rsidRPr="00CD543A" w:rsidRDefault="00CD543A" w:rsidP="00CD5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CD543A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Грађевински инспектори</w:t>
                      </w:r>
                    </w:p>
                    <w:p w:rsidR="00CD543A" w:rsidRDefault="00CD543A" w:rsidP="00CD54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A0077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Данијела Бројчин</w:t>
                      </w:r>
                    </w:p>
                    <w:p w:rsidR="00CD543A" w:rsidRPr="007A0077" w:rsidRDefault="00CD543A" w:rsidP="00CD54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  <w:r w:rsidRPr="007A0077"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  <w:t>Мирослав Турудија</w:t>
                      </w:r>
                    </w:p>
                    <w:p w:rsidR="00CD543A" w:rsidRDefault="00CD543A" w:rsidP="00CD543A">
                      <w:pPr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</w:p>
                    <w:p w:rsidR="00CD543A" w:rsidRPr="002B1C78" w:rsidRDefault="00CD543A" w:rsidP="00CD54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57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80"/>
    <w:multiLevelType w:val="hybridMultilevel"/>
    <w:tmpl w:val="5248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E"/>
    <w:rsid w:val="000C3FD8"/>
    <w:rsid w:val="00174075"/>
    <w:rsid w:val="0019458A"/>
    <w:rsid w:val="00211E42"/>
    <w:rsid w:val="00285716"/>
    <w:rsid w:val="002D06FF"/>
    <w:rsid w:val="0032018A"/>
    <w:rsid w:val="003A6F1B"/>
    <w:rsid w:val="004361EF"/>
    <w:rsid w:val="005010DF"/>
    <w:rsid w:val="0053198E"/>
    <w:rsid w:val="005A1EA8"/>
    <w:rsid w:val="008F00E9"/>
    <w:rsid w:val="009D4C15"/>
    <w:rsid w:val="00C556E7"/>
    <w:rsid w:val="00CD543A"/>
    <w:rsid w:val="00CF7FEF"/>
    <w:rsid w:val="00EF6F2A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Danijela Brojcin</cp:lastModifiedBy>
  <cp:revision>8</cp:revision>
  <cp:lastPrinted>2020-03-10T09:13:00Z</cp:lastPrinted>
  <dcterms:created xsi:type="dcterms:W3CDTF">2020-03-09T08:21:00Z</dcterms:created>
  <dcterms:modified xsi:type="dcterms:W3CDTF">2020-07-01T07:26:00Z</dcterms:modified>
</cp:coreProperties>
</file>