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24" w:rsidRDefault="0076171F" w:rsidP="0076171F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</w:t>
      </w:r>
      <w:r w:rsidR="00A24D24">
        <w:rPr>
          <w:lang w:val="sr-Cyrl-RS"/>
        </w:rPr>
        <w:t>У</w:t>
      </w:r>
      <w:r w:rsidR="00C118E2">
        <w:t xml:space="preserve"> </w:t>
      </w:r>
      <w:proofErr w:type="spellStart"/>
      <w:r w:rsidR="00C118E2">
        <w:t>складу</w:t>
      </w:r>
      <w:proofErr w:type="spellEnd"/>
      <w:r w:rsidR="00C118E2">
        <w:t xml:space="preserve"> </w:t>
      </w:r>
      <w:proofErr w:type="spellStart"/>
      <w:r w:rsidR="00C118E2">
        <w:t>са</w:t>
      </w:r>
      <w:proofErr w:type="spellEnd"/>
      <w:r w:rsidR="00C118E2">
        <w:t xml:space="preserve"> </w:t>
      </w:r>
      <w:proofErr w:type="spellStart"/>
      <w:r w:rsidR="00C118E2">
        <w:t>чланом</w:t>
      </w:r>
      <w:proofErr w:type="spellEnd"/>
      <w:r w:rsidR="00C118E2">
        <w:t xml:space="preserve"> 44. </w:t>
      </w:r>
      <w:proofErr w:type="spellStart"/>
      <w:r w:rsidR="00C118E2">
        <w:t>Закона</w:t>
      </w:r>
      <w:proofErr w:type="spellEnd"/>
      <w:r w:rsidR="00C118E2">
        <w:t xml:space="preserve"> о </w:t>
      </w:r>
      <w:r w:rsidR="00C118E2">
        <w:rPr>
          <w:lang w:val="sr-Cyrl-RS"/>
        </w:rPr>
        <w:t>инспекцијском надзору</w:t>
      </w:r>
      <w:r w:rsidR="00C118E2">
        <w:t xml:space="preserve"> (''</w:t>
      </w:r>
      <w:proofErr w:type="spellStart"/>
      <w:r w:rsidR="00C118E2">
        <w:t>Службени</w:t>
      </w:r>
      <w:proofErr w:type="spellEnd"/>
      <w:r w:rsidR="00C118E2">
        <w:t xml:space="preserve"> </w:t>
      </w:r>
      <w:proofErr w:type="spellStart"/>
      <w:r w:rsidR="00C118E2">
        <w:t>гласник</w:t>
      </w:r>
      <w:proofErr w:type="spellEnd"/>
      <w:r w:rsidR="00C118E2">
        <w:t xml:space="preserve"> </w:t>
      </w:r>
      <w:proofErr w:type="spellStart"/>
      <w:r w:rsidR="00C118E2">
        <w:t>РС</w:t>
      </w:r>
      <w:proofErr w:type="spellEnd"/>
      <w:r w:rsidR="00C118E2">
        <w:t xml:space="preserve">'', </w:t>
      </w:r>
      <w:proofErr w:type="spellStart"/>
      <w:r w:rsidR="00C118E2">
        <w:t>број</w:t>
      </w:r>
      <w:proofErr w:type="spellEnd"/>
      <w:r w:rsidR="00C118E2">
        <w:t xml:space="preserve">: </w:t>
      </w:r>
      <w:r w:rsidR="00C118E2">
        <w:rPr>
          <w:lang w:val="sr-Cyrl-RS"/>
        </w:rPr>
        <w:t>36</w:t>
      </w:r>
      <w:r w:rsidR="00C118E2">
        <w:t>/1</w:t>
      </w:r>
      <w:r w:rsidR="00C118E2">
        <w:rPr>
          <w:lang w:val="sr-Cyrl-RS"/>
        </w:rPr>
        <w:t>5, 44/18 – др. закон</w:t>
      </w:r>
      <w:r w:rsidR="00C118E2">
        <w:t xml:space="preserve"> и </w:t>
      </w:r>
      <w:r w:rsidR="00C118E2">
        <w:rPr>
          <w:lang w:val="sr-Cyrl-RS"/>
        </w:rPr>
        <w:t>95</w:t>
      </w:r>
      <w:r w:rsidR="00C118E2">
        <w:t>/</w:t>
      </w:r>
      <w:proofErr w:type="gramStart"/>
      <w:r w:rsidR="00C118E2">
        <w:t>1</w:t>
      </w:r>
      <w:r w:rsidR="00C118E2">
        <w:rPr>
          <w:lang w:val="sr-Cyrl-RS"/>
        </w:rPr>
        <w:t>8</w:t>
      </w:r>
      <w:r w:rsidR="00C118E2">
        <w:t xml:space="preserve"> )</w:t>
      </w:r>
      <w:proofErr w:type="gramEnd"/>
      <w:r w:rsidR="00C118E2">
        <w:t>,</w:t>
      </w:r>
      <w:r w:rsidR="00A24B3E" w:rsidRPr="00A24B3E">
        <w:rPr>
          <w:lang w:val="sr-Cyrl-RS"/>
        </w:rPr>
        <w:t xml:space="preserve"> </w:t>
      </w:r>
      <w:r w:rsidR="00A24B3E">
        <w:rPr>
          <w:lang w:val="sr-Cyrl-RS"/>
        </w:rPr>
        <w:t>Комисији</w:t>
      </w:r>
      <w:r w:rsidR="00A24B3E">
        <w:rPr>
          <w:lang w:val="sr-Latn-RS"/>
        </w:rPr>
        <w:t xml:space="preserve"> </w:t>
      </w:r>
      <w:r w:rsidR="00A24B3E">
        <w:rPr>
          <w:lang w:val="sr-Cyrl-RS"/>
        </w:rPr>
        <w:t>за координацију инспекцијског надзора над пословима из изворне надлежности града Кикинде,</w:t>
      </w:r>
      <w:r w:rsidR="00A24D24" w:rsidRPr="00A24D24">
        <w:rPr>
          <w:lang w:val="sr-Cyrl-RS"/>
        </w:rPr>
        <w:t xml:space="preserve"> </w:t>
      </w:r>
      <w:r w:rsidR="00A24D24">
        <w:rPr>
          <w:lang w:val="sr-Cyrl-RS"/>
        </w:rPr>
        <w:t>Секретаријат за инспекцијске послове Градске управе града Кикинде,</w:t>
      </w:r>
      <w:r w:rsidR="00F77A28">
        <w:rPr>
          <w:lang w:val="sr-Cyrl-RS"/>
        </w:rPr>
        <w:t xml:space="preserve"> Одсек за инспекцијске послове, комунална инспекција, </w:t>
      </w:r>
      <w:r w:rsidR="00A24D24">
        <w:rPr>
          <w:lang w:val="sr-Cyrl-RS"/>
        </w:rPr>
        <w:t>доставља:</w:t>
      </w:r>
    </w:p>
    <w:p w:rsidR="0054601D" w:rsidRDefault="0054601D" w:rsidP="00A24D24">
      <w:pPr>
        <w:ind w:firstLine="720"/>
        <w:jc w:val="center"/>
        <w:rPr>
          <w:b/>
          <w:lang w:val="sr-Cyrl-RS"/>
        </w:rPr>
      </w:pPr>
    </w:p>
    <w:p w:rsidR="00C57D67" w:rsidRDefault="00A24D24" w:rsidP="00A24D24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Г</w:t>
      </w:r>
      <w:r w:rsidR="00C57D67">
        <w:rPr>
          <w:b/>
          <w:lang w:val="sr-Cyrl-RS"/>
        </w:rPr>
        <w:t>ОДИШЊИ ИЗВ</w:t>
      </w:r>
      <w:r w:rsidR="00CE2623">
        <w:rPr>
          <w:b/>
          <w:lang w:val="sr-Cyrl-RS"/>
        </w:rPr>
        <w:t>Е</w:t>
      </w:r>
      <w:r w:rsidR="00C57D67">
        <w:rPr>
          <w:b/>
          <w:lang w:val="sr-Cyrl-RS"/>
        </w:rPr>
        <w:t xml:space="preserve">ШТАЈ О РАДУ </w:t>
      </w:r>
    </w:p>
    <w:p w:rsidR="00C118E2" w:rsidRDefault="00C57D67" w:rsidP="00A24D24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 xml:space="preserve">КОМУНАЛНЕ ИНСПЕКЦИЈЕ ЗА </w:t>
      </w:r>
      <w:r w:rsidR="002B3620">
        <w:rPr>
          <w:b/>
        </w:rPr>
        <w:t>2020</w:t>
      </w:r>
      <w:r w:rsidR="00C118E2" w:rsidRPr="00A24D24">
        <w:rPr>
          <w:b/>
        </w:rPr>
        <w:t xml:space="preserve">. </w:t>
      </w:r>
      <w:r>
        <w:rPr>
          <w:b/>
          <w:lang w:val="sr-Cyrl-RS"/>
        </w:rPr>
        <w:t>ГОДИНУ</w:t>
      </w:r>
    </w:p>
    <w:p w:rsidR="009770BB" w:rsidRDefault="009770BB" w:rsidP="009770BB">
      <w:pPr>
        <w:pStyle w:val="NoSpacing"/>
        <w:rPr>
          <w:lang w:val="sr-Cyrl-RS"/>
        </w:rPr>
      </w:pPr>
    </w:p>
    <w:p w:rsidR="009770BB" w:rsidRDefault="009770BB" w:rsidP="009770BB">
      <w:pPr>
        <w:pStyle w:val="NoSpacing"/>
        <w:jc w:val="both"/>
        <w:rPr>
          <w:lang w:val="sr-Cyrl-RS"/>
        </w:rPr>
      </w:pPr>
    </w:p>
    <w:p w:rsidR="009770BB" w:rsidRDefault="009770BB" w:rsidP="002C5346">
      <w:pPr>
        <w:pStyle w:val="NoSpacing"/>
        <w:ind w:firstLine="708"/>
        <w:jc w:val="both"/>
        <w:rPr>
          <w:b/>
          <w:lang w:val="sr-Cyrl-RS"/>
        </w:rPr>
      </w:pPr>
      <w:proofErr w:type="spellStart"/>
      <w:r w:rsidRPr="009770BB">
        <w:rPr>
          <w:b/>
        </w:rPr>
        <w:t>Надлежност</w:t>
      </w:r>
      <w:proofErr w:type="spellEnd"/>
      <w:r w:rsidRPr="009770BB">
        <w:rPr>
          <w:b/>
        </w:rPr>
        <w:t xml:space="preserve"> </w:t>
      </w:r>
      <w:proofErr w:type="spellStart"/>
      <w:r w:rsidRPr="009770BB">
        <w:rPr>
          <w:b/>
        </w:rPr>
        <w:t>комуналне</w:t>
      </w:r>
      <w:proofErr w:type="spellEnd"/>
      <w:r w:rsidRPr="009770BB">
        <w:rPr>
          <w:b/>
        </w:rPr>
        <w:t xml:space="preserve"> </w:t>
      </w:r>
      <w:proofErr w:type="spellStart"/>
      <w:r w:rsidRPr="009770BB">
        <w:rPr>
          <w:b/>
        </w:rPr>
        <w:t>инспекције</w:t>
      </w:r>
      <w:proofErr w:type="spellEnd"/>
      <w:r w:rsidRPr="009770BB">
        <w:rPr>
          <w:b/>
        </w:rPr>
        <w:t xml:space="preserve"> </w:t>
      </w:r>
    </w:p>
    <w:p w:rsidR="002C5346" w:rsidRPr="00DD3015" w:rsidRDefault="002C5346" w:rsidP="002C5346">
      <w:pPr>
        <w:pStyle w:val="NoSpacing"/>
        <w:ind w:firstLine="708"/>
        <w:jc w:val="both"/>
        <w:rPr>
          <w:lang w:val="sr-Cyrl-RS"/>
        </w:rPr>
      </w:pPr>
      <w:r>
        <w:t xml:space="preserve">У </w:t>
      </w:r>
      <w:r>
        <w:rPr>
          <w:lang w:val="sr-Cyrl-RS"/>
        </w:rPr>
        <w:t>извештајном периоду послове комуналне инспекције обављали су:</w:t>
      </w:r>
      <w:r>
        <w:t xml:space="preserve"> </w:t>
      </w:r>
      <w:r>
        <w:rPr>
          <w:lang w:val="sr-Cyrl-RS"/>
        </w:rPr>
        <w:t>2 комунална инспектора и 6 комуналних контролора.</w:t>
      </w:r>
    </w:p>
    <w:p w:rsidR="002C5346" w:rsidRPr="009770BB" w:rsidRDefault="002C5346" w:rsidP="002C5346">
      <w:pPr>
        <w:pStyle w:val="NoSpacing"/>
        <w:ind w:firstLine="708"/>
        <w:jc w:val="both"/>
        <w:rPr>
          <w:lang w:val="sr-Cyrl-CS"/>
        </w:rPr>
      </w:pPr>
      <w:proofErr w:type="spellStart"/>
      <w:r>
        <w:t>Комунална</w:t>
      </w:r>
      <w:proofErr w:type="spellEnd"/>
      <w:r>
        <w:t xml:space="preserve"> </w:t>
      </w:r>
      <w:proofErr w:type="spellStart"/>
      <w:r>
        <w:t>инспекција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>
        <w:rPr>
          <w:lang w:val="sr-Cyrl-CS"/>
        </w:rPr>
        <w:t>града Кикинде и 9 насељених места.</w:t>
      </w:r>
    </w:p>
    <w:p w:rsidR="009E14FC" w:rsidRDefault="009E14FC" w:rsidP="00BF326B">
      <w:pPr>
        <w:pStyle w:val="NoSpacing"/>
        <w:ind w:firstLine="708"/>
        <w:jc w:val="both"/>
        <w:rPr>
          <w:lang w:val="sr-Cyrl-CS"/>
        </w:rPr>
      </w:pPr>
      <w:r>
        <w:rPr>
          <w:lang w:val="sr-Cyrl-CS"/>
        </w:rPr>
        <w:t xml:space="preserve">Комунална инспекција у оквиру </w:t>
      </w:r>
      <w:r w:rsidR="00BF326B">
        <w:rPr>
          <w:lang w:val="sr-Cyrl-RS"/>
        </w:rPr>
        <w:t>Одсека за инспекцијске послове</w:t>
      </w:r>
      <w:r w:rsidR="00BF326B">
        <w:rPr>
          <w:lang w:val="sr-Cyrl-CS"/>
        </w:rPr>
        <w:t xml:space="preserve"> у </w:t>
      </w:r>
      <w:r w:rsidR="009770BB">
        <w:rPr>
          <w:lang w:val="sr-Cyrl-CS"/>
        </w:rPr>
        <w:t>Секретаријат</w:t>
      </w:r>
      <w:r w:rsidR="00BF326B">
        <w:rPr>
          <w:lang w:val="sr-Cyrl-CS"/>
        </w:rPr>
        <w:t>у</w:t>
      </w:r>
      <w:r w:rsidR="009770BB">
        <w:rPr>
          <w:lang w:val="sr-Cyrl-CS"/>
        </w:rPr>
        <w:t xml:space="preserve"> за инспекцијске послове</w:t>
      </w:r>
      <w:r w:rsidR="00BF326B" w:rsidRPr="00BF326B">
        <w:rPr>
          <w:lang w:val="sr-Cyrl-RS"/>
        </w:rPr>
        <w:t xml:space="preserve"> </w:t>
      </w:r>
      <w:r w:rsidR="00BF326B">
        <w:rPr>
          <w:lang w:val="sr-Cyrl-RS"/>
        </w:rPr>
        <w:t>Градске управе града Кикинде</w:t>
      </w:r>
      <w:r w:rsidR="009770BB">
        <w:t xml:space="preserve">, </w:t>
      </w:r>
      <w:proofErr w:type="spellStart"/>
      <w:r w:rsidR="009770BB">
        <w:t>обавља</w:t>
      </w:r>
      <w:proofErr w:type="spellEnd"/>
      <w:r w:rsidR="009770BB">
        <w:t xml:space="preserve"> </w:t>
      </w:r>
      <w:proofErr w:type="spellStart"/>
      <w:r w:rsidR="009770BB">
        <w:t>послове</w:t>
      </w:r>
      <w:proofErr w:type="spellEnd"/>
      <w:r w:rsidR="009770BB">
        <w:t xml:space="preserve"> </w:t>
      </w:r>
      <w:proofErr w:type="spellStart"/>
      <w:r w:rsidR="009770BB">
        <w:t>инспекцијског</w:t>
      </w:r>
      <w:proofErr w:type="spellEnd"/>
      <w:r w:rsidR="009770BB">
        <w:t xml:space="preserve"> </w:t>
      </w:r>
      <w:proofErr w:type="spellStart"/>
      <w:r w:rsidR="009770BB">
        <w:t>надзора</w:t>
      </w:r>
      <w:proofErr w:type="spellEnd"/>
      <w:r w:rsidRPr="009E14FC">
        <w:t xml:space="preserve"> </w:t>
      </w:r>
      <w:proofErr w:type="spellStart"/>
      <w:r w:rsidRPr="009E14FC">
        <w:t>над</w:t>
      </w:r>
      <w:proofErr w:type="spellEnd"/>
      <w:r w:rsidRPr="009E14FC">
        <w:t xml:space="preserve"> </w:t>
      </w:r>
      <w:proofErr w:type="spellStart"/>
      <w:r w:rsidRPr="009E14FC">
        <w:t>спровођењем</w:t>
      </w:r>
      <w:proofErr w:type="spellEnd"/>
      <w:r w:rsidRPr="009E14FC">
        <w:t xml:space="preserve"> </w:t>
      </w:r>
      <w:proofErr w:type="spellStart"/>
      <w:r w:rsidRPr="009E14FC">
        <w:t>закона</w:t>
      </w:r>
      <w:proofErr w:type="spellEnd"/>
      <w:r w:rsidRPr="009E14FC">
        <w:t xml:space="preserve"> и </w:t>
      </w:r>
      <w:proofErr w:type="spellStart"/>
      <w:r w:rsidRPr="009E14FC">
        <w:t>прописа</w:t>
      </w:r>
      <w:proofErr w:type="spellEnd"/>
      <w:r w:rsidRPr="009E14FC">
        <w:t xml:space="preserve"> </w:t>
      </w:r>
      <w:proofErr w:type="spellStart"/>
      <w:r w:rsidRPr="009E14FC">
        <w:t>из</w:t>
      </w:r>
      <w:proofErr w:type="spellEnd"/>
      <w:r w:rsidRPr="009E14FC">
        <w:t xml:space="preserve"> </w:t>
      </w:r>
      <w:proofErr w:type="spellStart"/>
      <w:r w:rsidRPr="009E14FC">
        <w:t>области</w:t>
      </w:r>
      <w:proofErr w:type="spellEnd"/>
      <w:r w:rsidRPr="009E14FC">
        <w:t xml:space="preserve"> </w:t>
      </w:r>
      <w:proofErr w:type="spellStart"/>
      <w:r w:rsidRPr="009E14FC">
        <w:t>комуналне</w:t>
      </w:r>
      <w:proofErr w:type="spellEnd"/>
      <w:r w:rsidRPr="009E14FC">
        <w:t xml:space="preserve"> </w:t>
      </w:r>
      <w:proofErr w:type="spellStart"/>
      <w:r w:rsidRPr="009E14FC">
        <w:t>делатности</w:t>
      </w:r>
      <w:proofErr w:type="spellEnd"/>
      <w:r w:rsidRPr="009E14FC">
        <w:t xml:space="preserve">: </w:t>
      </w:r>
      <w:proofErr w:type="spellStart"/>
      <w:r w:rsidRPr="009E14FC">
        <w:t>одржавања</w:t>
      </w:r>
      <w:proofErr w:type="spellEnd"/>
      <w:r w:rsidRPr="009E14FC">
        <w:t xml:space="preserve"> </w:t>
      </w:r>
      <w:proofErr w:type="spellStart"/>
      <w:r w:rsidRPr="009E14FC">
        <w:t>чистоће</w:t>
      </w:r>
      <w:proofErr w:type="spellEnd"/>
      <w:r w:rsidRPr="009E14FC">
        <w:t xml:space="preserve">, </w:t>
      </w:r>
      <w:proofErr w:type="spellStart"/>
      <w:r w:rsidRPr="009E14FC">
        <w:t>одвожења</w:t>
      </w:r>
      <w:proofErr w:type="spellEnd"/>
      <w:r w:rsidRPr="009E14FC">
        <w:t xml:space="preserve"> и </w:t>
      </w:r>
      <w:proofErr w:type="spellStart"/>
      <w:r w:rsidRPr="009E14FC">
        <w:t>депоновања</w:t>
      </w:r>
      <w:proofErr w:type="spellEnd"/>
      <w:r w:rsidRPr="009E14FC">
        <w:t xml:space="preserve"> </w:t>
      </w:r>
      <w:proofErr w:type="spellStart"/>
      <w:r w:rsidRPr="009E14FC">
        <w:t>смећа</w:t>
      </w:r>
      <w:proofErr w:type="spellEnd"/>
      <w:r w:rsidRPr="009E14FC">
        <w:t xml:space="preserve">, </w:t>
      </w:r>
      <w:proofErr w:type="spellStart"/>
      <w:r w:rsidRPr="009E14FC">
        <w:t>обављања</w:t>
      </w:r>
      <w:proofErr w:type="spellEnd"/>
      <w:r w:rsidRPr="009E14FC">
        <w:t xml:space="preserve"> </w:t>
      </w:r>
      <w:proofErr w:type="spellStart"/>
      <w:r w:rsidRPr="009E14FC">
        <w:t>делатности</w:t>
      </w:r>
      <w:proofErr w:type="spellEnd"/>
      <w:r w:rsidRPr="009E14FC">
        <w:t xml:space="preserve"> </w:t>
      </w:r>
      <w:proofErr w:type="spellStart"/>
      <w:r w:rsidRPr="009E14FC">
        <w:t>одржавања</w:t>
      </w:r>
      <w:proofErr w:type="spellEnd"/>
      <w:r w:rsidRPr="009E14FC">
        <w:t xml:space="preserve"> </w:t>
      </w:r>
      <w:proofErr w:type="spellStart"/>
      <w:r w:rsidRPr="009E14FC">
        <w:t>гробља</w:t>
      </w:r>
      <w:proofErr w:type="spellEnd"/>
      <w:r w:rsidRPr="009E14FC">
        <w:t xml:space="preserve"> и </w:t>
      </w:r>
      <w:proofErr w:type="spellStart"/>
      <w:r w:rsidRPr="009E14FC">
        <w:t>сахрањивања</w:t>
      </w:r>
      <w:proofErr w:type="spellEnd"/>
      <w:r w:rsidRPr="009E14FC">
        <w:t xml:space="preserve">, </w:t>
      </w:r>
      <w:proofErr w:type="spellStart"/>
      <w:r w:rsidRPr="009E14FC">
        <w:t>послова</w:t>
      </w:r>
      <w:proofErr w:type="spellEnd"/>
      <w:r w:rsidRPr="009E14FC">
        <w:t xml:space="preserve"> </w:t>
      </w:r>
      <w:proofErr w:type="spellStart"/>
      <w:r w:rsidRPr="009E14FC">
        <w:t>зоохигијенске</w:t>
      </w:r>
      <w:proofErr w:type="spellEnd"/>
      <w:r w:rsidRPr="009E14FC">
        <w:t xml:space="preserve"> </w:t>
      </w:r>
      <w:proofErr w:type="spellStart"/>
      <w:r w:rsidRPr="009E14FC">
        <w:t>службе</w:t>
      </w:r>
      <w:proofErr w:type="spellEnd"/>
      <w:r w:rsidRPr="009E14FC">
        <w:t xml:space="preserve">, </w:t>
      </w:r>
      <w:proofErr w:type="spellStart"/>
      <w:r w:rsidRPr="009E14FC">
        <w:t>пружања</w:t>
      </w:r>
      <w:proofErr w:type="spellEnd"/>
      <w:r w:rsidRPr="009E14FC">
        <w:t xml:space="preserve"> </w:t>
      </w:r>
      <w:proofErr w:type="spellStart"/>
      <w:r w:rsidRPr="009E14FC">
        <w:t>пијачних</w:t>
      </w:r>
      <w:proofErr w:type="spellEnd"/>
      <w:r w:rsidRPr="009E14FC">
        <w:t xml:space="preserve"> </w:t>
      </w:r>
      <w:proofErr w:type="spellStart"/>
      <w:r w:rsidRPr="009E14FC">
        <w:t>услуга</w:t>
      </w:r>
      <w:proofErr w:type="spellEnd"/>
      <w:r w:rsidRPr="009E14FC">
        <w:t xml:space="preserve">, </w:t>
      </w:r>
      <w:proofErr w:type="spellStart"/>
      <w:r w:rsidRPr="009E14FC">
        <w:t>одржавања</w:t>
      </w:r>
      <w:proofErr w:type="spellEnd"/>
      <w:r w:rsidRPr="009E14FC">
        <w:t xml:space="preserve"> </w:t>
      </w:r>
      <w:proofErr w:type="spellStart"/>
      <w:r w:rsidRPr="009E14FC">
        <w:t>улица</w:t>
      </w:r>
      <w:proofErr w:type="spellEnd"/>
      <w:r w:rsidRPr="009E14FC">
        <w:t xml:space="preserve">, </w:t>
      </w:r>
      <w:proofErr w:type="spellStart"/>
      <w:r w:rsidRPr="009E14FC">
        <w:t>путева</w:t>
      </w:r>
      <w:proofErr w:type="spellEnd"/>
      <w:r w:rsidRPr="009E14FC">
        <w:t xml:space="preserve"> и </w:t>
      </w:r>
      <w:proofErr w:type="spellStart"/>
      <w:r w:rsidRPr="009E14FC">
        <w:t>других</w:t>
      </w:r>
      <w:proofErr w:type="spellEnd"/>
      <w:r w:rsidRPr="009E14FC">
        <w:t xml:space="preserve"> </w:t>
      </w:r>
      <w:proofErr w:type="spellStart"/>
      <w:r w:rsidRPr="009E14FC">
        <w:t>јавних</w:t>
      </w:r>
      <w:proofErr w:type="spellEnd"/>
      <w:r w:rsidRPr="009E14FC">
        <w:t xml:space="preserve"> </w:t>
      </w:r>
      <w:proofErr w:type="spellStart"/>
      <w:r w:rsidRPr="009E14FC">
        <w:t>површина</w:t>
      </w:r>
      <w:proofErr w:type="spellEnd"/>
      <w:r w:rsidRPr="009E14FC">
        <w:t xml:space="preserve">, </w:t>
      </w:r>
      <w:proofErr w:type="spellStart"/>
      <w:r w:rsidRPr="009E14FC">
        <w:t>пружања</w:t>
      </w:r>
      <w:proofErr w:type="spellEnd"/>
      <w:r w:rsidRPr="009E14FC">
        <w:t xml:space="preserve"> </w:t>
      </w:r>
      <w:proofErr w:type="spellStart"/>
      <w:r w:rsidRPr="009E14FC">
        <w:t>услуга</w:t>
      </w:r>
      <w:proofErr w:type="spellEnd"/>
      <w:r w:rsidRPr="009E14FC">
        <w:t xml:space="preserve"> </w:t>
      </w:r>
      <w:proofErr w:type="spellStart"/>
      <w:r w:rsidRPr="009E14FC">
        <w:t>снабдевања</w:t>
      </w:r>
      <w:proofErr w:type="spellEnd"/>
      <w:r w:rsidRPr="009E14FC">
        <w:t xml:space="preserve"> </w:t>
      </w:r>
      <w:proofErr w:type="spellStart"/>
      <w:r w:rsidRPr="009E14FC">
        <w:t>водом</w:t>
      </w:r>
      <w:proofErr w:type="spellEnd"/>
      <w:r w:rsidRPr="009E14FC">
        <w:t xml:space="preserve"> и </w:t>
      </w:r>
      <w:proofErr w:type="spellStart"/>
      <w:r w:rsidRPr="009E14FC">
        <w:t>одвођења</w:t>
      </w:r>
      <w:proofErr w:type="spellEnd"/>
      <w:r w:rsidRPr="009E14FC">
        <w:t xml:space="preserve"> и </w:t>
      </w:r>
      <w:proofErr w:type="spellStart"/>
      <w:r w:rsidRPr="009E14FC">
        <w:t>пречишћавања</w:t>
      </w:r>
      <w:proofErr w:type="spellEnd"/>
      <w:r w:rsidRPr="009E14FC">
        <w:t xml:space="preserve"> </w:t>
      </w:r>
      <w:proofErr w:type="spellStart"/>
      <w:r w:rsidRPr="009E14FC">
        <w:t>отпадних</w:t>
      </w:r>
      <w:proofErr w:type="spellEnd"/>
      <w:r w:rsidRPr="009E14FC">
        <w:t xml:space="preserve"> </w:t>
      </w:r>
      <w:proofErr w:type="spellStart"/>
      <w:r w:rsidRPr="009E14FC">
        <w:t>вода</w:t>
      </w:r>
      <w:proofErr w:type="spellEnd"/>
      <w:r w:rsidRPr="009E14FC">
        <w:t xml:space="preserve">, </w:t>
      </w:r>
      <w:proofErr w:type="spellStart"/>
      <w:r w:rsidRPr="009E14FC">
        <w:t>пружања</w:t>
      </w:r>
      <w:proofErr w:type="spellEnd"/>
      <w:r w:rsidRPr="009E14FC">
        <w:t xml:space="preserve"> </w:t>
      </w:r>
      <w:proofErr w:type="spellStart"/>
      <w:r w:rsidRPr="009E14FC">
        <w:t>услуга</w:t>
      </w:r>
      <w:proofErr w:type="spellEnd"/>
      <w:r w:rsidRPr="009E14FC">
        <w:t xml:space="preserve"> </w:t>
      </w:r>
      <w:proofErr w:type="spellStart"/>
      <w:r w:rsidRPr="009E14FC">
        <w:t>снабдевања</w:t>
      </w:r>
      <w:proofErr w:type="spellEnd"/>
      <w:r w:rsidRPr="009E14FC">
        <w:t xml:space="preserve"> </w:t>
      </w:r>
      <w:proofErr w:type="spellStart"/>
      <w:r w:rsidRPr="009E14FC">
        <w:t>топлотном</w:t>
      </w:r>
      <w:proofErr w:type="spellEnd"/>
      <w:r w:rsidRPr="009E14FC">
        <w:t xml:space="preserve"> </w:t>
      </w:r>
      <w:proofErr w:type="spellStart"/>
      <w:r w:rsidRPr="009E14FC">
        <w:t>енергијом</w:t>
      </w:r>
      <w:proofErr w:type="spellEnd"/>
      <w:r w:rsidRPr="009E14FC">
        <w:t xml:space="preserve">, </w:t>
      </w:r>
      <w:proofErr w:type="spellStart"/>
      <w:r w:rsidRPr="009E14FC">
        <w:t>држања</w:t>
      </w:r>
      <w:proofErr w:type="spellEnd"/>
      <w:r w:rsidRPr="009E14FC">
        <w:t xml:space="preserve"> </w:t>
      </w:r>
      <w:proofErr w:type="spellStart"/>
      <w:r w:rsidRPr="009E14FC">
        <w:t>паса</w:t>
      </w:r>
      <w:proofErr w:type="spellEnd"/>
      <w:r w:rsidRPr="009E14FC">
        <w:t xml:space="preserve"> и </w:t>
      </w:r>
      <w:proofErr w:type="spellStart"/>
      <w:r w:rsidRPr="009E14FC">
        <w:t>мачака</w:t>
      </w:r>
      <w:proofErr w:type="spellEnd"/>
      <w:r w:rsidRPr="009E14FC">
        <w:t xml:space="preserve">, </w:t>
      </w:r>
      <w:proofErr w:type="spellStart"/>
      <w:r w:rsidRPr="009E14FC">
        <w:t>коришћења</w:t>
      </w:r>
      <w:proofErr w:type="spellEnd"/>
      <w:r w:rsidRPr="009E14FC">
        <w:t xml:space="preserve"> </w:t>
      </w:r>
      <w:proofErr w:type="spellStart"/>
      <w:r w:rsidRPr="009E14FC">
        <w:t>јавних</w:t>
      </w:r>
      <w:proofErr w:type="spellEnd"/>
      <w:r w:rsidRPr="009E14FC">
        <w:t xml:space="preserve"> </w:t>
      </w:r>
      <w:proofErr w:type="spellStart"/>
      <w:r w:rsidRPr="009E14FC">
        <w:t>паркиралишта</w:t>
      </w:r>
      <w:proofErr w:type="spellEnd"/>
      <w:r w:rsidRPr="009E14FC">
        <w:t xml:space="preserve">, </w:t>
      </w:r>
      <w:proofErr w:type="spellStart"/>
      <w:r w:rsidRPr="009E14FC">
        <w:t>придржавања</w:t>
      </w:r>
      <w:proofErr w:type="spellEnd"/>
      <w:r w:rsidRPr="009E14FC">
        <w:t xml:space="preserve"> </w:t>
      </w:r>
      <w:proofErr w:type="spellStart"/>
      <w:r w:rsidRPr="009E14FC">
        <w:t>прописаног</w:t>
      </w:r>
      <w:proofErr w:type="spellEnd"/>
      <w:r w:rsidRPr="009E14FC">
        <w:t xml:space="preserve"> </w:t>
      </w:r>
      <w:proofErr w:type="spellStart"/>
      <w:r w:rsidRPr="009E14FC">
        <w:t>радног</w:t>
      </w:r>
      <w:proofErr w:type="spellEnd"/>
      <w:r w:rsidRPr="009E14FC">
        <w:t xml:space="preserve"> </w:t>
      </w:r>
      <w:proofErr w:type="spellStart"/>
      <w:r w:rsidRPr="009E14FC">
        <w:t>времена</w:t>
      </w:r>
      <w:proofErr w:type="spellEnd"/>
      <w:r w:rsidRPr="009E14FC">
        <w:t xml:space="preserve"> </w:t>
      </w:r>
      <w:proofErr w:type="spellStart"/>
      <w:r w:rsidRPr="009E14FC">
        <w:t>угоститењских</w:t>
      </w:r>
      <w:proofErr w:type="spellEnd"/>
      <w:r w:rsidRPr="009E14FC">
        <w:t xml:space="preserve"> и </w:t>
      </w:r>
      <w:proofErr w:type="spellStart"/>
      <w:r w:rsidRPr="009E14FC">
        <w:t>других</w:t>
      </w:r>
      <w:proofErr w:type="spellEnd"/>
      <w:r w:rsidRPr="009E14FC">
        <w:t xml:space="preserve"> </w:t>
      </w:r>
      <w:proofErr w:type="spellStart"/>
      <w:r w:rsidRPr="009E14FC">
        <w:t>објеката</w:t>
      </w:r>
      <w:proofErr w:type="spellEnd"/>
      <w:r w:rsidRPr="009E14FC">
        <w:t xml:space="preserve">, </w:t>
      </w:r>
      <w:proofErr w:type="spellStart"/>
      <w:r w:rsidRPr="009E14FC">
        <w:t>постављања</w:t>
      </w:r>
      <w:proofErr w:type="spellEnd"/>
      <w:r w:rsidRPr="009E14FC">
        <w:t xml:space="preserve"> и </w:t>
      </w:r>
      <w:proofErr w:type="spellStart"/>
      <w:r w:rsidRPr="009E14FC">
        <w:t>начин</w:t>
      </w:r>
      <w:proofErr w:type="spellEnd"/>
      <w:r w:rsidRPr="009E14FC">
        <w:t xml:space="preserve"> </w:t>
      </w:r>
      <w:proofErr w:type="spellStart"/>
      <w:r w:rsidRPr="009E14FC">
        <w:t>коришћења</w:t>
      </w:r>
      <w:proofErr w:type="spellEnd"/>
      <w:r w:rsidRPr="009E14FC">
        <w:t xml:space="preserve"> </w:t>
      </w:r>
      <w:proofErr w:type="spellStart"/>
      <w:r w:rsidRPr="009E14FC">
        <w:t>мањих</w:t>
      </w:r>
      <w:proofErr w:type="spellEnd"/>
      <w:r w:rsidRPr="009E14FC">
        <w:t xml:space="preserve"> </w:t>
      </w:r>
      <w:proofErr w:type="spellStart"/>
      <w:r w:rsidRPr="009E14FC">
        <w:t>монтажних</w:t>
      </w:r>
      <w:proofErr w:type="spellEnd"/>
      <w:r w:rsidRPr="009E14FC">
        <w:t xml:space="preserve"> </w:t>
      </w:r>
      <w:proofErr w:type="spellStart"/>
      <w:r w:rsidRPr="009E14FC">
        <w:t>објеката</w:t>
      </w:r>
      <w:proofErr w:type="spellEnd"/>
      <w:r w:rsidRPr="009E14FC">
        <w:t xml:space="preserve">, </w:t>
      </w:r>
      <w:proofErr w:type="spellStart"/>
      <w:r w:rsidRPr="009E14FC">
        <w:t>контрола</w:t>
      </w:r>
      <w:proofErr w:type="spellEnd"/>
      <w:r w:rsidRPr="009E14FC">
        <w:t xml:space="preserve"> </w:t>
      </w:r>
      <w:proofErr w:type="spellStart"/>
      <w:r w:rsidRPr="009E14FC">
        <w:t>кретања</w:t>
      </w:r>
      <w:proofErr w:type="spellEnd"/>
      <w:r w:rsidRPr="009E14FC">
        <w:t xml:space="preserve"> </w:t>
      </w:r>
      <w:proofErr w:type="spellStart"/>
      <w:r w:rsidRPr="009E14FC">
        <w:t>возила</w:t>
      </w:r>
      <w:proofErr w:type="spellEnd"/>
      <w:r w:rsidRPr="009E14FC">
        <w:t xml:space="preserve"> у </w:t>
      </w:r>
      <w:proofErr w:type="spellStart"/>
      <w:r w:rsidRPr="009E14FC">
        <w:t>пешачкој</w:t>
      </w:r>
      <w:proofErr w:type="spellEnd"/>
      <w:r w:rsidRPr="009E14FC">
        <w:t xml:space="preserve"> </w:t>
      </w:r>
      <w:proofErr w:type="spellStart"/>
      <w:r w:rsidRPr="009E14FC">
        <w:t>зони</w:t>
      </w:r>
      <w:proofErr w:type="spellEnd"/>
      <w:r w:rsidRPr="009E14FC">
        <w:t xml:space="preserve">, </w:t>
      </w:r>
      <w:proofErr w:type="spellStart"/>
      <w:r w:rsidRPr="009E14FC">
        <w:t>инспекцијска</w:t>
      </w:r>
      <w:proofErr w:type="spellEnd"/>
      <w:r w:rsidRPr="009E14FC">
        <w:t xml:space="preserve"> </w:t>
      </w:r>
      <w:proofErr w:type="spellStart"/>
      <w:r w:rsidRPr="009E14FC">
        <w:t>контрола</w:t>
      </w:r>
      <w:proofErr w:type="spellEnd"/>
      <w:r w:rsidRPr="009E14FC">
        <w:t xml:space="preserve"> </w:t>
      </w:r>
      <w:proofErr w:type="spellStart"/>
      <w:r w:rsidRPr="009E14FC">
        <w:t>стамбених</w:t>
      </w:r>
      <w:proofErr w:type="spellEnd"/>
      <w:r w:rsidRPr="009E14FC">
        <w:t xml:space="preserve"> </w:t>
      </w:r>
      <w:proofErr w:type="spellStart"/>
      <w:r w:rsidRPr="009E14FC">
        <w:t>заједница</w:t>
      </w:r>
      <w:proofErr w:type="spellEnd"/>
      <w:r w:rsidR="005A491B">
        <w:rPr>
          <w:lang w:val="sr-Cyrl-CS"/>
        </w:rPr>
        <w:t>.</w:t>
      </w:r>
    </w:p>
    <w:p w:rsidR="00AA7911" w:rsidRDefault="00AA7911" w:rsidP="00BF326B">
      <w:pPr>
        <w:pStyle w:val="NoSpacing"/>
        <w:ind w:firstLine="708"/>
        <w:jc w:val="both"/>
        <w:rPr>
          <w:lang w:val="sr-Cyrl-CS"/>
        </w:rPr>
      </w:pPr>
      <w:r>
        <w:rPr>
          <w:lang w:val="sr-Cyrl-CS" w:eastAsia="en-US"/>
        </w:rPr>
        <w:t xml:space="preserve">Закључцима Градског штаба за ванредне ситуације града Кикинде у 2020. </w:t>
      </w:r>
      <w:r>
        <w:rPr>
          <w:lang w:val="sr-Cyrl-RS" w:eastAsia="en-US"/>
        </w:rPr>
        <w:t>г</w:t>
      </w:r>
      <w:r>
        <w:rPr>
          <w:lang w:val="sr-Cyrl-CS" w:eastAsia="en-US"/>
        </w:rPr>
        <w:t>одини</w:t>
      </w:r>
      <w:r>
        <w:rPr>
          <w:lang w:val="sr-Latn-RS" w:eastAsia="en-US"/>
        </w:rPr>
        <w:t xml:space="preserve"> </w:t>
      </w:r>
      <w:r>
        <w:rPr>
          <w:lang w:val="sr-Cyrl-RS" w:eastAsia="en-US"/>
        </w:rPr>
        <w:t xml:space="preserve">наложено је </w:t>
      </w:r>
      <w:r w:rsidR="002C5346">
        <w:rPr>
          <w:lang w:val="sr-Cyrl-RS" w:eastAsia="en-US"/>
        </w:rPr>
        <w:t>к</w:t>
      </w:r>
      <w:r w:rsidR="005A491B">
        <w:rPr>
          <w:lang w:val="sr-Cyrl-CS"/>
        </w:rPr>
        <w:t>омуналн</w:t>
      </w:r>
      <w:r w:rsidR="007137F7">
        <w:rPr>
          <w:lang w:val="sr-Cyrl-CS"/>
        </w:rPr>
        <w:t>ој</w:t>
      </w:r>
      <w:r w:rsidR="005A491B">
        <w:rPr>
          <w:lang w:val="sr-Cyrl-CS"/>
        </w:rPr>
        <w:t xml:space="preserve"> инспекциј</w:t>
      </w:r>
      <w:r w:rsidR="007137F7">
        <w:rPr>
          <w:lang w:val="sr-Cyrl-CS"/>
        </w:rPr>
        <w:t>и</w:t>
      </w:r>
      <w:r w:rsidR="005A491B">
        <w:rPr>
          <w:lang w:val="sr-Cyrl-CS"/>
        </w:rPr>
        <w:t xml:space="preserve"> </w:t>
      </w:r>
      <w:r>
        <w:rPr>
          <w:lang w:val="sr-Cyrl-CS"/>
        </w:rPr>
        <w:t xml:space="preserve">да </w:t>
      </w:r>
      <w:r w:rsidR="007137F7">
        <w:rPr>
          <w:lang w:val="sr-Cyrl-CS"/>
        </w:rPr>
        <w:t xml:space="preserve">врши контролу  противпандемијских мера које </w:t>
      </w:r>
      <w:r w:rsidR="007137F7">
        <w:rPr>
          <w:lang w:val="sr-Cyrl-CS" w:eastAsia="en-US"/>
        </w:rPr>
        <w:t xml:space="preserve">Градски штаб за ванредне ситуације донесе. </w:t>
      </w:r>
    </w:p>
    <w:p w:rsidR="00595D1F" w:rsidRPr="00174E09" w:rsidRDefault="005A491B" w:rsidP="00595D1F">
      <w:pPr>
        <w:pStyle w:val="NoSpacing"/>
        <w:ind w:firstLine="708"/>
        <w:jc w:val="both"/>
      </w:pPr>
      <w:r>
        <w:rPr>
          <w:lang w:val="sr-Cyrl-CS" w:eastAsia="en-US"/>
        </w:rPr>
        <w:t xml:space="preserve">Законом </w:t>
      </w:r>
      <w:r w:rsidRPr="00873269">
        <w:rPr>
          <w:lang w:val="sr-Cyrl-CS" w:eastAsia="en-US"/>
        </w:rPr>
        <w:t>о заштити с</w:t>
      </w:r>
      <w:r>
        <w:rPr>
          <w:lang w:val="sr-Cyrl-CS" w:eastAsia="en-US"/>
        </w:rPr>
        <w:t>тановништва од заразних болести (</w:t>
      </w:r>
      <w:r w:rsidRPr="00873269">
        <w:rPr>
          <w:lang w:val="sr-Cyrl-CS" w:eastAsia="en-US"/>
        </w:rPr>
        <w:t>"Службени гласник РС", бр. 15 од 25. фебруара 2016</w:t>
      </w:r>
      <w:r w:rsidR="007137F7">
        <w:rPr>
          <w:lang w:val="sr-Cyrl-CS" w:eastAsia="en-US"/>
        </w:rPr>
        <w:t>.</w:t>
      </w:r>
      <w:r w:rsidRPr="00873269">
        <w:rPr>
          <w:lang w:val="sr-Cyrl-CS" w:eastAsia="en-US"/>
        </w:rPr>
        <w:t>, 68 од 10. маја 2020</w:t>
      </w:r>
      <w:r w:rsidR="007137F7">
        <w:rPr>
          <w:lang w:val="sr-Cyrl-CS" w:eastAsia="en-US"/>
        </w:rPr>
        <w:t>.</w:t>
      </w:r>
      <w:r>
        <w:rPr>
          <w:lang w:val="sr-Cyrl-CS" w:eastAsia="en-US"/>
        </w:rPr>
        <w:t xml:space="preserve">, </w:t>
      </w:r>
      <w:r w:rsidRPr="00873269">
        <w:rPr>
          <w:lang w:val="sr-Cyrl-CS" w:eastAsia="en-US"/>
        </w:rPr>
        <w:t>136 од 13. новембра 2020</w:t>
      </w:r>
      <w:r w:rsidR="007137F7">
        <w:rPr>
          <w:lang w:val="sr-Cyrl-CS" w:eastAsia="en-US"/>
        </w:rPr>
        <w:t>.</w:t>
      </w:r>
      <w:r>
        <w:rPr>
          <w:lang w:val="sr-Cyrl-CS" w:eastAsia="en-US"/>
        </w:rPr>
        <w:t>)</w:t>
      </w:r>
      <w:r w:rsidR="00C65DBD">
        <w:rPr>
          <w:lang w:val="sr-Cyrl-CS" w:eastAsia="en-US"/>
        </w:rPr>
        <w:t xml:space="preserve"> утврђено је да</w:t>
      </w:r>
      <w:r w:rsidR="00595D1F" w:rsidRPr="00595D1F">
        <w:t xml:space="preserve"> </w:t>
      </w:r>
      <w:r w:rsidR="00595D1F" w:rsidRPr="00174E09">
        <w:t xml:space="preserve">у </w:t>
      </w:r>
      <w:proofErr w:type="spellStart"/>
      <w:r w:rsidR="00595D1F" w:rsidRPr="00174E09">
        <w:t>случају</w:t>
      </w:r>
      <w:proofErr w:type="spellEnd"/>
      <w:r w:rsidR="00595D1F" w:rsidRPr="00174E09">
        <w:t xml:space="preserve"> </w:t>
      </w:r>
      <w:proofErr w:type="spellStart"/>
      <w:r w:rsidR="00595D1F" w:rsidRPr="00174E09">
        <w:t>проглашења</w:t>
      </w:r>
      <w:proofErr w:type="spellEnd"/>
      <w:r w:rsidR="00595D1F" w:rsidRPr="00174E09">
        <w:t xml:space="preserve"> </w:t>
      </w:r>
      <w:proofErr w:type="spellStart"/>
      <w:r w:rsidR="00595D1F" w:rsidRPr="00174E09">
        <w:t>епидемије</w:t>
      </w:r>
      <w:proofErr w:type="spellEnd"/>
      <w:r w:rsidR="00595D1F" w:rsidRPr="00174E09">
        <w:t xml:space="preserve"> </w:t>
      </w:r>
      <w:proofErr w:type="spellStart"/>
      <w:r w:rsidR="00595D1F" w:rsidRPr="00174E09">
        <w:t>од</w:t>
      </w:r>
      <w:proofErr w:type="spellEnd"/>
      <w:r w:rsidR="00595D1F" w:rsidRPr="00174E09">
        <w:t xml:space="preserve"> </w:t>
      </w:r>
      <w:proofErr w:type="spellStart"/>
      <w:r w:rsidR="00595D1F" w:rsidRPr="00174E09">
        <w:t>већег</w:t>
      </w:r>
      <w:proofErr w:type="spellEnd"/>
      <w:r w:rsidR="00595D1F" w:rsidRPr="00174E09">
        <w:t xml:space="preserve"> </w:t>
      </w:r>
      <w:proofErr w:type="spellStart"/>
      <w:r w:rsidR="00595D1F" w:rsidRPr="00174E09">
        <w:t>епидемиолошког</w:t>
      </w:r>
      <w:proofErr w:type="spellEnd"/>
      <w:r w:rsidR="00595D1F" w:rsidRPr="00174E09">
        <w:t xml:space="preserve"> </w:t>
      </w:r>
      <w:proofErr w:type="spellStart"/>
      <w:r w:rsidR="00595D1F" w:rsidRPr="00174E09">
        <w:t>значаја</w:t>
      </w:r>
      <w:proofErr w:type="spellEnd"/>
      <w:r w:rsidR="00595D1F" w:rsidRPr="00174E09">
        <w:t xml:space="preserve"> </w:t>
      </w:r>
      <w:proofErr w:type="spellStart"/>
      <w:r w:rsidR="00595D1F" w:rsidRPr="00174E09">
        <w:t>ширих</w:t>
      </w:r>
      <w:proofErr w:type="spellEnd"/>
      <w:r w:rsidR="00595D1F" w:rsidRPr="00174E09">
        <w:t xml:space="preserve"> </w:t>
      </w:r>
      <w:proofErr w:type="spellStart"/>
      <w:r w:rsidR="00595D1F" w:rsidRPr="00174E09">
        <w:t>размера</w:t>
      </w:r>
      <w:proofErr w:type="spellEnd"/>
      <w:r w:rsidR="00595D1F" w:rsidRPr="00174E09">
        <w:t xml:space="preserve">, </w:t>
      </w:r>
      <w:proofErr w:type="spellStart"/>
      <w:r w:rsidR="00595D1F" w:rsidRPr="00174E09">
        <w:t>као</w:t>
      </w:r>
      <w:proofErr w:type="spellEnd"/>
      <w:r w:rsidR="00595D1F" w:rsidRPr="00174E09">
        <w:t xml:space="preserve"> </w:t>
      </w:r>
      <w:proofErr w:type="spellStart"/>
      <w:r w:rsidR="00595D1F" w:rsidRPr="00174E09">
        <w:t>поверени</w:t>
      </w:r>
      <w:proofErr w:type="spellEnd"/>
      <w:r w:rsidR="00595D1F" w:rsidRPr="00174E09">
        <w:t xml:space="preserve"> </w:t>
      </w:r>
      <w:proofErr w:type="spellStart"/>
      <w:r w:rsidR="00595D1F" w:rsidRPr="00174E09">
        <w:t>посао</w:t>
      </w:r>
      <w:proofErr w:type="spellEnd"/>
      <w:r w:rsidR="00595D1F" w:rsidRPr="00174E09">
        <w:t xml:space="preserve"> </w:t>
      </w:r>
      <w:proofErr w:type="spellStart"/>
      <w:r w:rsidR="00595D1F" w:rsidRPr="00174E09">
        <w:t>врши</w:t>
      </w:r>
      <w:proofErr w:type="spellEnd"/>
      <w:r w:rsidR="00595D1F" w:rsidRPr="00174E09">
        <w:t xml:space="preserve"> и </w:t>
      </w:r>
      <w:proofErr w:type="spellStart"/>
      <w:r w:rsidR="00595D1F" w:rsidRPr="00174E09">
        <w:t>јединица</w:t>
      </w:r>
      <w:proofErr w:type="spellEnd"/>
      <w:r w:rsidR="00595D1F" w:rsidRPr="00174E09">
        <w:t xml:space="preserve"> </w:t>
      </w:r>
      <w:proofErr w:type="spellStart"/>
      <w:r w:rsidR="00595D1F" w:rsidRPr="00174E09">
        <w:t>локалне</w:t>
      </w:r>
      <w:proofErr w:type="spellEnd"/>
      <w:r w:rsidR="00595D1F" w:rsidRPr="00174E09">
        <w:t xml:space="preserve"> </w:t>
      </w:r>
      <w:proofErr w:type="spellStart"/>
      <w:r w:rsidR="00595D1F" w:rsidRPr="00174E09">
        <w:t>самоуправ</w:t>
      </w:r>
      <w:r w:rsidR="00595D1F">
        <w:t>е</w:t>
      </w:r>
      <w:proofErr w:type="spellEnd"/>
      <w:r w:rsidR="00595D1F">
        <w:t xml:space="preserve"> </w:t>
      </w:r>
      <w:proofErr w:type="spellStart"/>
      <w:r w:rsidR="00595D1F">
        <w:t>преко</w:t>
      </w:r>
      <w:proofErr w:type="spellEnd"/>
      <w:r w:rsidR="00595D1F">
        <w:t xml:space="preserve"> </w:t>
      </w:r>
      <w:proofErr w:type="spellStart"/>
      <w:r w:rsidR="00595D1F">
        <w:t>комуналне</w:t>
      </w:r>
      <w:proofErr w:type="spellEnd"/>
      <w:r w:rsidR="00595D1F">
        <w:t xml:space="preserve"> </w:t>
      </w:r>
      <w:proofErr w:type="spellStart"/>
      <w:r w:rsidR="00595D1F">
        <w:t>инспекције</w:t>
      </w:r>
      <w:proofErr w:type="spellEnd"/>
      <w:r w:rsidR="00595D1F">
        <w:t>.</w:t>
      </w:r>
      <w:r w:rsidR="00595D1F" w:rsidRPr="00174E09">
        <w:t> </w:t>
      </w:r>
    </w:p>
    <w:p w:rsidR="00595D1F" w:rsidRPr="00174E09" w:rsidRDefault="00595D1F" w:rsidP="00595D1F">
      <w:pPr>
        <w:pStyle w:val="NoSpacing"/>
        <w:jc w:val="both"/>
      </w:pPr>
      <w:r w:rsidRPr="00174E09">
        <w:t xml:space="preserve">У </w:t>
      </w:r>
      <w:proofErr w:type="spellStart"/>
      <w:r w:rsidRPr="00174E09">
        <w:t>вршењу</w:t>
      </w:r>
      <w:proofErr w:type="spellEnd"/>
      <w:r w:rsidRPr="00174E09">
        <w:t xml:space="preserve"> </w:t>
      </w:r>
      <w:proofErr w:type="spellStart"/>
      <w:r w:rsidRPr="00174E09">
        <w:t>инспекцијског</w:t>
      </w:r>
      <w:proofErr w:type="spellEnd"/>
      <w:r w:rsidRPr="00174E09">
        <w:t xml:space="preserve"> </w:t>
      </w:r>
      <w:proofErr w:type="spellStart"/>
      <w:r w:rsidRPr="00174E09">
        <w:t>надзора</w:t>
      </w:r>
      <w:proofErr w:type="spellEnd"/>
      <w:r w:rsidRPr="00174E09">
        <w:t xml:space="preserve"> </w:t>
      </w:r>
      <w:proofErr w:type="spellStart"/>
      <w:r w:rsidRPr="00174E09">
        <w:t>над</w:t>
      </w:r>
      <w:proofErr w:type="spellEnd"/>
      <w:r w:rsidRPr="00174E09">
        <w:t xml:space="preserve"> </w:t>
      </w:r>
      <w:proofErr w:type="spellStart"/>
      <w:r w:rsidRPr="00174E09">
        <w:t>применом</w:t>
      </w:r>
      <w:proofErr w:type="spellEnd"/>
      <w:r w:rsidRPr="00174E09">
        <w:t xml:space="preserve"> </w:t>
      </w:r>
      <w:proofErr w:type="spellStart"/>
      <w:r w:rsidRPr="00174E09">
        <w:t>мера</w:t>
      </w:r>
      <w:proofErr w:type="spellEnd"/>
      <w:r w:rsidRPr="00174E09">
        <w:t xml:space="preserve"> </w:t>
      </w:r>
      <w:r w:rsidR="002C5346">
        <w:rPr>
          <w:lang w:val="sr-Cyrl-RS"/>
        </w:rPr>
        <w:t xml:space="preserve">из </w:t>
      </w:r>
      <w:proofErr w:type="spellStart"/>
      <w:r w:rsidRPr="00174E09">
        <w:t>овог</w:t>
      </w:r>
      <w:proofErr w:type="spellEnd"/>
      <w:r w:rsidRPr="00174E09">
        <w:t xml:space="preserve"> </w:t>
      </w:r>
      <w:proofErr w:type="spellStart"/>
      <w:r w:rsidRPr="00174E09">
        <w:t>закона</w:t>
      </w:r>
      <w:proofErr w:type="spellEnd"/>
      <w:r w:rsidRPr="00174E09">
        <w:t xml:space="preserve"> </w:t>
      </w:r>
      <w:proofErr w:type="spellStart"/>
      <w:r w:rsidRPr="00174E09">
        <w:t>комунални</w:t>
      </w:r>
      <w:proofErr w:type="spellEnd"/>
      <w:r w:rsidRPr="00174E09">
        <w:t xml:space="preserve"> </w:t>
      </w:r>
      <w:proofErr w:type="spellStart"/>
      <w:r w:rsidRPr="00174E09">
        <w:t>инспектор</w:t>
      </w:r>
      <w:proofErr w:type="spellEnd"/>
      <w:r w:rsidRPr="00174E09">
        <w:t xml:space="preserve"> </w:t>
      </w:r>
      <w:proofErr w:type="spellStart"/>
      <w:r w:rsidRPr="00174E09">
        <w:t>има</w:t>
      </w:r>
      <w:proofErr w:type="spellEnd"/>
      <w:r w:rsidRPr="00174E09">
        <w:t xml:space="preserve"> </w:t>
      </w:r>
      <w:proofErr w:type="spellStart"/>
      <w:r w:rsidRPr="00174E09">
        <w:t>овлашћења</w:t>
      </w:r>
      <w:proofErr w:type="spellEnd"/>
      <w:r w:rsidRPr="00174E09">
        <w:t xml:space="preserve"> </w:t>
      </w:r>
      <w:proofErr w:type="spellStart"/>
      <w:r w:rsidRPr="00174E09">
        <w:t>из</w:t>
      </w:r>
      <w:proofErr w:type="spellEnd"/>
      <w:r w:rsidRPr="00174E09">
        <w:t xml:space="preserve"> </w:t>
      </w:r>
      <w:proofErr w:type="spellStart"/>
      <w:r w:rsidRPr="00174E09">
        <w:t>прописа</w:t>
      </w:r>
      <w:proofErr w:type="spellEnd"/>
      <w:r w:rsidRPr="00174E09">
        <w:t xml:space="preserve"> </w:t>
      </w:r>
      <w:proofErr w:type="spellStart"/>
      <w:r w:rsidRPr="00174E09"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>,</w:t>
      </w:r>
      <w:r w:rsidRPr="00174E09">
        <w:t xml:space="preserve"> а </w:t>
      </w:r>
      <w:proofErr w:type="spellStart"/>
      <w:r w:rsidRPr="00174E09">
        <w:t>нарочито</w:t>
      </w:r>
      <w:proofErr w:type="spellEnd"/>
      <w:r w:rsidRPr="00174E09">
        <w:t>: </w:t>
      </w:r>
      <w:proofErr w:type="spellStart"/>
      <w:r w:rsidRPr="00174E09">
        <w:t>да</w:t>
      </w:r>
      <w:proofErr w:type="spellEnd"/>
      <w:r w:rsidRPr="00174E09">
        <w:t xml:space="preserve"> </w:t>
      </w:r>
      <w:proofErr w:type="spellStart"/>
      <w:r w:rsidRPr="00174E09">
        <w:t>изда</w:t>
      </w:r>
      <w:proofErr w:type="spellEnd"/>
      <w:r w:rsidRPr="00174E09">
        <w:t xml:space="preserve"> </w:t>
      </w:r>
      <w:proofErr w:type="spellStart"/>
      <w:r w:rsidRPr="00174E09">
        <w:t>прекршајног</w:t>
      </w:r>
      <w:proofErr w:type="spellEnd"/>
      <w:r w:rsidRPr="00174E09">
        <w:t xml:space="preserve"> </w:t>
      </w:r>
      <w:proofErr w:type="spellStart"/>
      <w:r w:rsidRPr="00174E09">
        <w:t>налог</w:t>
      </w:r>
      <w:proofErr w:type="spellEnd"/>
      <w:r>
        <w:t xml:space="preserve">, </w:t>
      </w:r>
      <w:proofErr w:type="spellStart"/>
      <w:r w:rsidRPr="00174E09">
        <w:t>да</w:t>
      </w:r>
      <w:proofErr w:type="spellEnd"/>
      <w:r w:rsidRPr="00174E09">
        <w:t xml:space="preserve"> </w:t>
      </w:r>
      <w:proofErr w:type="spellStart"/>
      <w:r w:rsidRPr="00174E09">
        <w:t>поднесе</w:t>
      </w:r>
      <w:proofErr w:type="spellEnd"/>
      <w:r w:rsidRPr="00174E09">
        <w:t xml:space="preserve"> </w:t>
      </w:r>
      <w:proofErr w:type="spellStart"/>
      <w:r w:rsidRPr="00174E09">
        <w:t>пријаву</w:t>
      </w:r>
      <w:proofErr w:type="spellEnd"/>
      <w:r w:rsidRPr="00174E09">
        <w:t xml:space="preserve"> </w:t>
      </w:r>
      <w:proofErr w:type="spellStart"/>
      <w:r w:rsidRPr="00174E09">
        <w:t>надлежном</w:t>
      </w:r>
      <w:proofErr w:type="spellEnd"/>
      <w:r w:rsidRPr="00174E09">
        <w:t xml:space="preserve"> </w:t>
      </w:r>
      <w:proofErr w:type="spellStart"/>
      <w:r w:rsidRPr="00174E09">
        <w:t>органу</w:t>
      </w:r>
      <w:proofErr w:type="spellEnd"/>
      <w:r w:rsidRPr="00174E09">
        <w:t xml:space="preserve"> </w:t>
      </w:r>
      <w:proofErr w:type="spellStart"/>
      <w:r w:rsidRPr="00174E09">
        <w:t>за</w:t>
      </w:r>
      <w:proofErr w:type="spellEnd"/>
      <w:r w:rsidRPr="00174E09">
        <w:t xml:space="preserve"> </w:t>
      </w:r>
      <w:proofErr w:type="spellStart"/>
      <w:r w:rsidRPr="00174E09">
        <w:t>учињено</w:t>
      </w:r>
      <w:proofErr w:type="spellEnd"/>
      <w:r w:rsidRPr="00174E09">
        <w:t xml:space="preserve"> </w:t>
      </w:r>
      <w:proofErr w:type="spellStart"/>
      <w:r w:rsidRPr="00174E09">
        <w:t>кривично</w:t>
      </w:r>
      <w:proofErr w:type="spellEnd"/>
      <w:r w:rsidRPr="00174E09">
        <w:t xml:space="preserve"> </w:t>
      </w:r>
      <w:proofErr w:type="spellStart"/>
      <w:r w:rsidRPr="00174E09">
        <w:t>дело</w:t>
      </w:r>
      <w:proofErr w:type="spellEnd"/>
      <w:r w:rsidRPr="00174E09">
        <w:t xml:space="preserve">, </w:t>
      </w:r>
      <w:proofErr w:type="spellStart"/>
      <w:r w:rsidRPr="00174E09">
        <w:t>односно</w:t>
      </w:r>
      <w:proofErr w:type="spellEnd"/>
      <w:r w:rsidRPr="00174E09">
        <w:t xml:space="preserve"> </w:t>
      </w:r>
      <w:proofErr w:type="spellStart"/>
      <w:r w:rsidRPr="00174E09">
        <w:t>захтев</w:t>
      </w:r>
      <w:proofErr w:type="spellEnd"/>
      <w:r w:rsidRPr="00174E09">
        <w:t xml:space="preserve"> </w:t>
      </w:r>
      <w:proofErr w:type="spellStart"/>
      <w:r w:rsidRPr="00174E09">
        <w:t>надлежном</w:t>
      </w:r>
      <w:proofErr w:type="spellEnd"/>
      <w:r w:rsidRPr="00174E09">
        <w:t xml:space="preserve"> </w:t>
      </w:r>
      <w:proofErr w:type="spellStart"/>
      <w:r w:rsidRPr="00174E09">
        <w:t>органу</w:t>
      </w:r>
      <w:proofErr w:type="spellEnd"/>
      <w:r w:rsidRPr="00174E09">
        <w:t xml:space="preserve"> </w:t>
      </w:r>
      <w:proofErr w:type="spellStart"/>
      <w:r w:rsidRPr="00174E09">
        <w:t>за</w:t>
      </w:r>
      <w:proofErr w:type="spellEnd"/>
      <w:r w:rsidRPr="00174E09">
        <w:t xml:space="preserve"> </w:t>
      </w:r>
      <w:proofErr w:type="spellStart"/>
      <w:r w:rsidRPr="00174E09">
        <w:t>покретање</w:t>
      </w:r>
      <w:proofErr w:type="spellEnd"/>
      <w:r w:rsidRPr="00174E09">
        <w:t xml:space="preserve"> </w:t>
      </w:r>
      <w:proofErr w:type="spellStart"/>
      <w:r w:rsidRPr="00174E09">
        <w:t>прекршајног</w:t>
      </w:r>
      <w:proofErr w:type="spellEnd"/>
      <w:r w:rsidRPr="00174E09">
        <w:t xml:space="preserve"> </w:t>
      </w:r>
      <w:proofErr w:type="spellStart"/>
      <w:r w:rsidRPr="00174E09">
        <w:t>поступка</w:t>
      </w:r>
      <w:proofErr w:type="spellEnd"/>
      <w:r w:rsidRPr="00174E09">
        <w:t xml:space="preserve"> у </w:t>
      </w:r>
      <w:proofErr w:type="spellStart"/>
      <w:r w:rsidRPr="00174E09">
        <w:t>складу</w:t>
      </w:r>
      <w:proofErr w:type="spellEnd"/>
      <w:r w:rsidRPr="00174E09">
        <w:t xml:space="preserve"> </w:t>
      </w:r>
      <w:proofErr w:type="spellStart"/>
      <w:r w:rsidRPr="00174E09">
        <w:t>са</w:t>
      </w:r>
      <w:proofErr w:type="spellEnd"/>
      <w:r w:rsidRPr="00174E09">
        <w:t xml:space="preserve"> </w:t>
      </w:r>
      <w:proofErr w:type="spellStart"/>
      <w:r w:rsidRPr="00174E09">
        <w:t>законом</w:t>
      </w:r>
      <w:proofErr w:type="spellEnd"/>
      <w:r>
        <w:t xml:space="preserve"> </w:t>
      </w:r>
      <w:r>
        <w:rPr>
          <w:lang w:val="sr-Cyrl-RS"/>
        </w:rPr>
        <w:t xml:space="preserve">и да </w:t>
      </w:r>
      <w:proofErr w:type="spellStart"/>
      <w:r w:rsidRPr="00174E09">
        <w:t>обавести</w:t>
      </w:r>
      <w:proofErr w:type="spellEnd"/>
      <w:r w:rsidRPr="00174E09">
        <w:t xml:space="preserve"> </w:t>
      </w:r>
      <w:proofErr w:type="spellStart"/>
      <w:r w:rsidRPr="00174E09">
        <w:t>други</w:t>
      </w:r>
      <w:proofErr w:type="spellEnd"/>
      <w:r w:rsidRPr="00174E09">
        <w:t xml:space="preserve"> </w:t>
      </w:r>
      <w:proofErr w:type="spellStart"/>
      <w:r w:rsidRPr="00174E09">
        <w:t>орган</w:t>
      </w:r>
      <w:proofErr w:type="spellEnd"/>
      <w:r w:rsidRPr="00174E09">
        <w:t xml:space="preserve"> о </w:t>
      </w:r>
      <w:proofErr w:type="spellStart"/>
      <w:r w:rsidRPr="00174E09">
        <w:t>разлозима</w:t>
      </w:r>
      <w:proofErr w:type="spellEnd"/>
      <w:r w:rsidRPr="00174E09">
        <w:t xml:space="preserve"> </w:t>
      </w:r>
      <w:proofErr w:type="spellStart"/>
      <w:r w:rsidRPr="00174E09">
        <w:t>за</w:t>
      </w:r>
      <w:proofErr w:type="spellEnd"/>
      <w:r w:rsidRPr="00174E09">
        <w:t xml:space="preserve"> </w:t>
      </w:r>
      <w:proofErr w:type="spellStart"/>
      <w:r w:rsidRPr="00174E09">
        <w:t>предузимање</w:t>
      </w:r>
      <w:proofErr w:type="spellEnd"/>
      <w:r w:rsidRPr="00174E09">
        <w:t xml:space="preserve"> </w:t>
      </w:r>
      <w:proofErr w:type="spellStart"/>
      <w:r w:rsidRPr="00174E09">
        <w:t>мера</w:t>
      </w:r>
      <w:proofErr w:type="spellEnd"/>
      <w:r w:rsidRPr="00174E09">
        <w:t xml:space="preserve"> </w:t>
      </w:r>
      <w:proofErr w:type="spellStart"/>
      <w:r w:rsidRPr="00174E09">
        <w:t>за</w:t>
      </w:r>
      <w:proofErr w:type="spellEnd"/>
      <w:r w:rsidRPr="00174E09">
        <w:t xml:space="preserve"> </w:t>
      </w:r>
      <w:proofErr w:type="spellStart"/>
      <w:r w:rsidRPr="00174E09">
        <w:t>које</w:t>
      </w:r>
      <w:proofErr w:type="spellEnd"/>
      <w:r w:rsidRPr="00174E09">
        <w:t xml:space="preserve"> </w:t>
      </w:r>
      <w:proofErr w:type="spellStart"/>
      <w:r w:rsidRPr="00174E09">
        <w:t>је</w:t>
      </w:r>
      <w:proofErr w:type="spellEnd"/>
      <w:r w:rsidRPr="00174E09">
        <w:t xml:space="preserve"> </w:t>
      </w:r>
      <w:proofErr w:type="spellStart"/>
      <w:r w:rsidRPr="00174E09">
        <w:t>тај</w:t>
      </w:r>
      <w:proofErr w:type="spellEnd"/>
      <w:r w:rsidRPr="00174E09">
        <w:t xml:space="preserve"> </w:t>
      </w:r>
      <w:proofErr w:type="spellStart"/>
      <w:r w:rsidRPr="00174E09">
        <w:t>орган</w:t>
      </w:r>
      <w:proofErr w:type="spellEnd"/>
      <w:r w:rsidRPr="00174E09">
        <w:t xml:space="preserve"> </w:t>
      </w:r>
      <w:proofErr w:type="spellStart"/>
      <w:r w:rsidRPr="00174E09">
        <w:t>надлежан</w:t>
      </w:r>
      <w:proofErr w:type="spellEnd"/>
      <w:r w:rsidRPr="00174E09">
        <w:t>. </w:t>
      </w:r>
    </w:p>
    <w:p w:rsidR="00933C56" w:rsidRDefault="00C65DBD" w:rsidP="002C5346">
      <w:pPr>
        <w:pStyle w:val="NoSpacing"/>
        <w:ind w:firstLine="708"/>
        <w:jc w:val="both"/>
        <w:rPr>
          <w:b/>
          <w:color w:val="333333"/>
          <w:lang w:val="sr-Cyrl-CS"/>
        </w:rPr>
      </w:pPr>
      <w:r>
        <w:rPr>
          <w:lang w:val="sr-Cyrl-CS" w:eastAsia="en-US"/>
        </w:rPr>
        <w:t xml:space="preserve"> </w:t>
      </w:r>
      <w:r w:rsidR="00595D1F">
        <w:rPr>
          <w:b/>
          <w:color w:val="333333"/>
          <w:lang w:val="sr-Cyrl-CS"/>
        </w:rPr>
        <w:t xml:space="preserve">1. </w:t>
      </w:r>
      <w:r w:rsidR="0058425F">
        <w:rPr>
          <w:b/>
          <w:color w:val="333333"/>
          <w:lang w:val="sr-Cyrl-CS"/>
        </w:rPr>
        <w:t>Б</w:t>
      </w:r>
      <w:proofErr w:type="spellStart"/>
      <w:r w:rsidR="0058425F">
        <w:rPr>
          <w:b/>
          <w:color w:val="333333"/>
        </w:rPr>
        <w:t>рој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спречених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или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битно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умањених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вероватних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настанака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штетних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последица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по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законом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заштићена</w:t>
      </w:r>
      <w:proofErr w:type="spellEnd"/>
      <w:r w:rsidR="00933C56" w:rsidRPr="00933C56">
        <w:rPr>
          <w:b/>
          <w:color w:val="333333"/>
        </w:rPr>
        <w:t xml:space="preserve"> </w:t>
      </w:r>
      <w:proofErr w:type="spellStart"/>
      <w:r w:rsidR="00933C56" w:rsidRPr="00933C56">
        <w:rPr>
          <w:b/>
          <w:color w:val="333333"/>
        </w:rPr>
        <w:t>добра</w:t>
      </w:r>
      <w:proofErr w:type="spellEnd"/>
      <w:r w:rsidR="00933C56" w:rsidRPr="00933C56">
        <w:rPr>
          <w:b/>
          <w:color w:val="333333"/>
        </w:rPr>
        <w:t xml:space="preserve">, </w:t>
      </w:r>
      <w:proofErr w:type="spellStart"/>
      <w:r w:rsidR="00933C56" w:rsidRPr="00933C56">
        <w:rPr>
          <w:b/>
          <w:color w:val="333333"/>
        </w:rPr>
        <w:t>права</w:t>
      </w:r>
      <w:proofErr w:type="spellEnd"/>
      <w:r w:rsidR="00933C56" w:rsidRPr="00933C56">
        <w:rPr>
          <w:b/>
          <w:color w:val="333333"/>
        </w:rPr>
        <w:t xml:space="preserve"> и </w:t>
      </w:r>
      <w:proofErr w:type="spellStart"/>
      <w:r w:rsidR="00933C56" w:rsidRPr="00933C56">
        <w:rPr>
          <w:b/>
          <w:color w:val="333333"/>
        </w:rPr>
        <w:t>интересе</w:t>
      </w:r>
      <w:proofErr w:type="spellEnd"/>
      <w:r w:rsidR="00933C56" w:rsidRPr="00933C56">
        <w:rPr>
          <w:b/>
          <w:color w:val="333333"/>
        </w:rPr>
        <w:t xml:space="preserve"> (</w:t>
      </w:r>
      <w:proofErr w:type="spellStart"/>
      <w:r w:rsidR="00933C56" w:rsidRPr="00933C56">
        <w:rPr>
          <w:b/>
          <w:color w:val="333333"/>
        </w:rPr>
        <w:t>п</w:t>
      </w:r>
      <w:r w:rsidR="0058425F">
        <w:rPr>
          <w:b/>
          <w:color w:val="333333"/>
        </w:rPr>
        <w:t>ревентивно</w:t>
      </w:r>
      <w:proofErr w:type="spellEnd"/>
      <w:r w:rsidR="0058425F">
        <w:rPr>
          <w:b/>
          <w:color w:val="333333"/>
        </w:rPr>
        <w:t xml:space="preserve"> </w:t>
      </w:r>
      <w:proofErr w:type="spellStart"/>
      <w:r w:rsidR="0058425F">
        <w:rPr>
          <w:b/>
          <w:color w:val="333333"/>
        </w:rPr>
        <w:t>деловање</w:t>
      </w:r>
      <w:proofErr w:type="spellEnd"/>
      <w:r w:rsidR="0058425F">
        <w:rPr>
          <w:b/>
          <w:color w:val="333333"/>
        </w:rPr>
        <w:t xml:space="preserve"> </w:t>
      </w:r>
      <w:proofErr w:type="spellStart"/>
      <w:r w:rsidR="0058425F">
        <w:rPr>
          <w:b/>
          <w:color w:val="333333"/>
        </w:rPr>
        <w:t>инспекције</w:t>
      </w:r>
      <w:proofErr w:type="spellEnd"/>
      <w:r w:rsidR="0058425F">
        <w:rPr>
          <w:b/>
          <w:color w:val="333333"/>
          <w:lang w:val="sr-Cyrl-CS"/>
        </w:rPr>
        <w:t>)</w:t>
      </w:r>
    </w:p>
    <w:p w:rsidR="006760DF" w:rsidRDefault="006760DF" w:rsidP="002C5346">
      <w:pPr>
        <w:pStyle w:val="NoSpacing"/>
        <w:ind w:firstLine="708"/>
        <w:jc w:val="both"/>
        <w:rPr>
          <w:b/>
          <w:color w:val="333333"/>
          <w:lang w:val="sr-Cyrl-CS"/>
        </w:rPr>
      </w:pPr>
      <w:r>
        <w:rPr>
          <w:lang w:val="sr-Cyrl-RS"/>
        </w:rPr>
        <w:t>У 20</w:t>
      </w:r>
      <w:r>
        <w:t>20</w:t>
      </w:r>
      <w:r w:rsidRPr="0010041D">
        <w:rPr>
          <w:lang w:val="sr-Cyrl-RS"/>
        </w:rPr>
        <w:t xml:space="preserve">. години комунални инспектори су издали </w:t>
      </w:r>
      <w:r w:rsidRPr="00AA4DBE">
        <w:rPr>
          <w:color w:val="auto"/>
          <w:lang w:val="sr-Cyrl-RS"/>
        </w:rPr>
        <w:t xml:space="preserve">21 </w:t>
      </w:r>
      <w:r w:rsidRPr="0010041D">
        <w:rPr>
          <w:lang w:val="sr-Cyrl-RS"/>
        </w:rPr>
        <w:t xml:space="preserve">прекршајни налог, на основу којих су наплаћене новчане казне у износу од </w:t>
      </w:r>
      <w:r w:rsidRPr="00AA4DBE">
        <w:rPr>
          <w:color w:val="auto"/>
          <w:lang w:val="sr-Cyrl-RS"/>
        </w:rPr>
        <w:t>230.</w:t>
      </w:r>
      <w:r w:rsidRPr="00AA4DBE">
        <w:rPr>
          <w:color w:val="auto"/>
        </w:rPr>
        <w:t>0</w:t>
      </w:r>
      <w:r w:rsidRPr="00AA4DBE">
        <w:rPr>
          <w:color w:val="auto"/>
          <w:lang w:val="sr-Cyrl-RS"/>
        </w:rPr>
        <w:t xml:space="preserve">00,00 </w:t>
      </w:r>
      <w:r>
        <w:rPr>
          <w:lang w:val="sr-Cyrl-RS"/>
        </w:rPr>
        <w:t>динара.</w:t>
      </w:r>
    </w:p>
    <w:p w:rsidR="0058425F" w:rsidRDefault="0058425F" w:rsidP="00BF326B">
      <w:pPr>
        <w:ind w:right="-187" w:firstLine="708"/>
      </w:pPr>
      <w:r w:rsidRPr="0010041D">
        <w:rPr>
          <w:lang w:val="sr-Cyrl-RS"/>
        </w:rPr>
        <w:t xml:space="preserve">У извештајном периоду упућено је </w:t>
      </w:r>
      <w:r w:rsidR="00413914" w:rsidRPr="00413914">
        <w:rPr>
          <w:color w:val="auto"/>
          <w:lang w:val="sr-Cyrl-CS"/>
        </w:rPr>
        <w:t>1113</w:t>
      </w:r>
      <w:r w:rsidRPr="00413914">
        <w:rPr>
          <w:color w:val="auto"/>
        </w:rPr>
        <w:t xml:space="preserve"> </w:t>
      </w:r>
      <w:r w:rsidRPr="0010041D">
        <w:rPr>
          <w:lang w:val="sr-Cyrl-RS"/>
        </w:rPr>
        <w:t xml:space="preserve">упозорења различитих врста, ради </w:t>
      </w:r>
      <w:proofErr w:type="spellStart"/>
      <w:r w:rsidRPr="00F77A28">
        <w:t>спреч</w:t>
      </w:r>
      <w:proofErr w:type="spellEnd"/>
      <w:r w:rsidRPr="0010041D">
        <w:rPr>
          <w:lang w:val="sr-Cyrl-RS"/>
        </w:rPr>
        <w:t>авања</w:t>
      </w:r>
      <w:r w:rsidRPr="00F77A28">
        <w:t xml:space="preserve"> </w:t>
      </w:r>
      <w:proofErr w:type="spellStart"/>
      <w:r w:rsidRPr="00F77A28">
        <w:t>или</w:t>
      </w:r>
      <w:proofErr w:type="spellEnd"/>
      <w:r w:rsidRPr="00F77A28">
        <w:t xml:space="preserve"> </w:t>
      </w:r>
      <w:proofErr w:type="spellStart"/>
      <w:r w:rsidRPr="00F77A28">
        <w:t>битно</w:t>
      </w:r>
      <w:proofErr w:type="spellEnd"/>
      <w:r w:rsidRPr="00F77A28">
        <w:t xml:space="preserve"> </w:t>
      </w:r>
      <w:proofErr w:type="spellStart"/>
      <w:r w:rsidRPr="00F77A28">
        <w:t>умањених</w:t>
      </w:r>
      <w:proofErr w:type="spellEnd"/>
      <w:r w:rsidRPr="00F77A28">
        <w:t xml:space="preserve"> </w:t>
      </w:r>
      <w:proofErr w:type="spellStart"/>
      <w:r w:rsidRPr="00F77A28">
        <w:t>вероватних</w:t>
      </w:r>
      <w:proofErr w:type="spellEnd"/>
      <w:r w:rsidRPr="00F77A28">
        <w:t xml:space="preserve"> </w:t>
      </w:r>
      <w:proofErr w:type="spellStart"/>
      <w:r w:rsidRPr="00F77A28">
        <w:t>настанка</w:t>
      </w:r>
      <w:proofErr w:type="spellEnd"/>
      <w:r w:rsidRPr="00F77A28">
        <w:t xml:space="preserve"> </w:t>
      </w:r>
      <w:proofErr w:type="spellStart"/>
      <w:r w:rsidRPr="00F77A28">
        <w:t>штетних</w:t>
      </w:r>
      <w:proofErr w:type="spellEnd"/>
      <w:r w:rsidRPr="00F77A28">
        <w:t xml:space="preserve"> </w:t>
      </w:r>
      <w:proofErr w:type="spellStart"/>
      <w:r w:rsidRPr="00F77A28">
        <w:t>последица</w:t>
      </w:r>
      <w:proofErr w:type="spellEnd"/>
      <w:r w:rsidRPr="00F77A28">
        <w:t xml:space="preserve"> </w:t>
      </w:r>
      <w:proofErr w:type="spellStart"/>
      <w:r w:rsidRPr="00F77A28">
        <w:t>по</w:t>
      </w:r>
      <w:proofErr w:type="spellEnd"/>
      <w:r w:rsidRPr="00F77A28">
        <w:t xml:space="preserve"> </w:t>
      </w:r>
      <w:proofErr w:type="spellStart"/>
      <w:r w:rsidRPr="00F77A28">
        <w:t>законима</w:t>
      </w:r>
      <w:proofErr w:type="spellEnd"/>
      <w:r w:rsidRPr="00F77A28">
        <w:t xml:space="preserve"> </w:t>
      </w:r>
      <w:proofErr w:type="spellStart"/>
      <w:r w:rsidRPr="00F77A28">
        <w:t>заштићена</w:t>
      </w:r>
      <w:proofErr w:type="spellEnd"/>
      <w:r w:rsidRPr="00F77A28">
        <w:t xml:space="preserve"> </w:t>
      </w:r>
      <w:proofErr w:type="spellStart"/>
      <w:r w:rsidRPr="00F77A28">
        <w:t>добра</w:t>
      </w:r>
      <w:proofErr w:type="spellEnd"/>
      <w:r w:rsidRPr="00F77A28">
        <w:t xml:space="preserve">, </w:t>
      </w:r>
      <w:proofErr w:type="spellStart"/>
      <w:r w:rsidRPr="00F77A28">
        <w:t>права</w:t>
      </w:r>
      <w:proofErr w:type="spellEnd"/>
      <w:r w:rsidRPr="00F77A28">
        <w:t xml:space="preserve"> и </w:t>
      </w:r>
      <w:proofErr w:type="spellStart"/>
      <w:r w:rsidRPr="00F77A28">
        <w:t>интересе</w:t>
      </w:r>
      <w:proofErr w:type="spellEnd"/>
      <w:r w:rsidR="00595D1F">
        <w:rPr>
          <w:lang w:val="sr-Cyrl-RS"/>
        </w:rPr>
        <w:t xml:space="preserve">, који су се односили на комунални </w:t>
      </w:r>
      <w:r w:rsidRPr="0010041D">
        <w:rPr>
          <w:lang w:val="sr-Cyrl-RS"/>
        </w:rPr>
        <w:t>ред</w:t>
      </w:r>
      <w:r w:rsidR="00CD72B8">
        <w:rPr>
          <w:lang w:val="sr-Cyrl-RS"/>
        </w:rPr>
        <w:t>.</w:t>
      </w:r>
    </w:p>
    <w:p w:rsidR="00CD72B8" w:rsidRPr="00434685" w:rsidRDefault="00CD72B8" w:rsidP="00CD72B8">
      <w:pPr>
        <w:rPr>
          <w:rFonts w:eastAsia="Calibri"/>
          <w:color w:val="auto"/>
          <w:lang w:val="sr-Cyrl-CS" w:eastAsia="en-US"/>
        </w:rPr>
      </w:pPr>
      <w:r>
        <w:rPr>
          <w:b/>
          <w:color w:val="333333"/>
          <w:lang w:val="sr-Cyrl-CS"/>
        </w:rPr>
        <w:tab/>
      </w:r>
      <w:r w:rsidRPr="00434685">
        <w:rPr>
          <w:rFonts w:eastAsia="Calibri"/>
          <w:color w:val="auto"/>
          <w:lang w:val="sr-Cyrl-CS" w:eastAsia="en-US"/>
        </w:rPr>
        <w:t xml:space="preserve">Током трајања ванредне ситуације у периоду од 14.03.2020-08.05.2020. због епидемиолошке ситуације и спречавања ширења вируса </w:t>
      </w:r>
      <w:r w:rsidRPr="00434685">
        <w:rPr>
          <w:rFonts w:eastAsia="Calibri"/>
          <w:color w:val="auto"/>
          <w:lang w:val="sr-Latn-CS" w:eastAsia="en-US"/>
        </w:rPr>
        <w:t>COVID-19</w:t>
      </w:r>
      <w:r w:rsidRPr="00434685">
        <w:rPr>
          <w:rFonts w:eastAsia="Calibri"/>
          <w:color w:val="auto"/>
          <w:lang w:val="sr-Cyrl-CS" w:eastAsia="en-US"/>
        </w:rPr>
        <w:t>, дељени су Закључци, Наредбе и Обавештења - Упозорења по налогу Штаба за ванредне ситуације</w:t>
      </w:r>
      <w:r w:rsidRPr="00434685">
        <w:rPr>
          <w:rFonts w:eastAsia="Calibri"/>
          <w:color w:val="auto"/>
          <w:lang w:eastAsia="en-US"/>
        </w:rPr>
        <w:t>,</w:t>
      </w:r>
      <w:r w:rsidRPr="00434685">
        <w:rPr>
          <w:rFonts w:eastAsia="Calibri"/>
          <w:color w:val="auto"/>
          <w:lang w:val="sr-Cyrl-CS" w:eastAsia="en-US"/>
        </w:rPr>
        <w:t xml:space="preserve"> и вршена свакодневна контрола спровођења наложених мера.</w:t>
      </w:r>
      <w:r w:rsidR="001C7D2B" w:rsidRPr="00434685">
        <w:rPr>
          <w:rFonts w:eastAsia="Calibri"/>
          <w:color w:val="auto"/>
          <w:lang w:val="sr-Cyrl-CS" w:eastAsia="en-US"/>
        </w:rPr>
        <w:t xml:space="preserve"> Подељено је 47 врста </w:t>
      </w:r>
      <w:r w:rsidR="001C7D2B" w:rsidRPr="00434685">
        <w:rPr>
          <w:rFonts w:eastAsia="Calibri"/>
          <w:color w:val="auto"/>
          <w:lang w:val="sr-Cyrl-CS" w:eastAsia="en-US"/>
        </w:rPr>
        <w:lastRenderedPageBreak/>
        <w:t>закљ</w:t>
      </w:r>
      <w:r w:rsidR="00434685" w:rsidRPr="00434685">
        <w:rPr>
          <w:rFonts w:eastAsia="Calibri"/>
          <w:color w:val="auto"/>
          <w:lang w:val="sr-Cyrl-CS" w:eastAsia="en-US"/>
        </w:rPr>
        <w:t>уча</w:t>
      </w:r>
      <w:r w:rsidR="001C7D2B" w:rsidRPr="00434685">
        <w:rPr>
          <w:rFonts w:eastAsia="Calibri"/>
          <w:color w:val="auto"/>
          <w:lang w:val="sr-Cyrl-CS" w:eastAsia="en-US"/>
        </w:rPr>
        <w:t xml:space="preserve">ка, наредби и обавештења </w:t>
      </w:r>
      <w:r w:rsidR="00434685" w:rsidRPr="00434685">
        <w:rPr>
          <w:rFonts w:eastAsia="Calibri"/>
          <w:color w:val="auto"/>
          <w:lang w:val="sr-Cyrl-CS" w:eastAsia="en-US"/>
        </w:rPr>
        <w:t>–</w:t>
      </w:r>
      <w:r w:rsidR="001C7D2B" w:rsidRPr="00434685">
        <w:rPr>
          <w:rFonts w:eastAsia="Calibri"/>
          <w:color w:val="auto"/>
          <w:lang w:val="sr-Cyrl-CS" w:eastAsia="en-US"/>
        </w:rPr>
        <w:t xml:space="preserve"> упозорења</w:t>
      </w:r>
      <w:r w:rsidR="00434685" w:rsidRPr="00434685">
        <w:rPr>
          <w:rFonts w:eastAsia="Calibri"/>
          <w:color w:val="auto"/>
          <w:lang w:val="sr-Cyrl-CS" w:eastAsia="en-US"/>
        </w:rPr>
        <w:t xml:space="preserve"> у све трговинске, угоститељске и занатске радње</w:t>
      </w:r>
      <w:r w:rsidR="00434685">
        <w:rPr>
          <w:rFonts w:eastAsia="Calibri"/>
          <w:color w:val="auto"/>
          <w:lang w:val="sr-Cyrl-CS" w:eastAsia="en-US"/>
        </w:rPr>
        <w:t>, укупно око 500 објеката.</w:t>
      </w:r>
    </w:p>
    <w:p w:rsidR="00CD72B8" w:rsidRDefault="00CD72B8" w:rsidP="00CD72B8">
      <w:pPr>
        <w:rPr>
          <w:rFonts w:eastAsia="Calibri"/>
          <w:color w:val="FF0000"/>
          <w:lang w:val="sr-Cyrl-CS" w:eastAsia="en-US"/>
        </w:rPr>
      </w:pPr>
    </w:p>
    <w:p w:rsidR="00933C56" w:rsidRDefault="009E14FC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 xml:space="preserve">2. </w:t>
      </w:r>
      <w:r w:rsidR="0058425F">
        <w:rPr>
          <w:b/>
          <w:color w:val="333333"/>
          <w:lang w:val="sr-Cyrl-CS"/>
        </w:rPr>
        <w:t>О</w:t>
      </w:r>
      <w:r w:rsidR="0058425F">
        <w:rPr>
          <w:b/>
          <w:color w:val="333333"/>
        </w:rPr>
        <w:t>бавештавањ</w:t>
      </w:r>
      <w:r w:rsidR="0058425F">
        <w:rPr>
          <w:b/>
          <w:color w:val="333333"/>
          <w:lang w:val="sr-Cyrl-CS"/>
        </w:rPr>
        <w:t>е</w:t>
      </w:r>
      <w:r w:rsidR="00933C56" w:rsidRPr="00933C56">
        <w:rPr>
          <w:b/>
          <w:color w:val="333333"/>
        </w:rPr>
        <w:t xml:space="preserve"> јавности, пружањ</w:t>
      </w:r>
      <w:r w:rsidR="0058425F">
        <w:rPr>
          <w:b/>
          <w:color w:val="333333"/>
          <w:lang w:val="sr-Cyrl-CS"/>
        </w:rPr>
        <w:t>е</w:t>
      </w:r>
      <w:r w:rsidR="00933C56" w:rsidRPr="00933C56">
        <w:rPr>
          <w:b/>
          <w:color w:val="333333"/>
        </w:rPr>
        <w:t xml:space="preserve">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издавање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интересе, са подацима о броју и облицима ових активности и кругу лица обухваћених тим активностима (п</w:t>
      </w:r>
      <w:r w:rsidR="0058425F">
        <w:rPr>
          <w:b/>
          <w:color w:val="333333"/>
        </w:rPr>
        <w:t>ревентивно деловање инспекције)</w:t>
      </w:r>
    </w:p>
    <w:p w:rsidR="0058425F" w:rsidRDefault="0058425F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333333"/>
          <w:lang w:val="sr-Cyrl-CS"/>
        </w:rPr>
      </w:pPr>
      <w:r>
        <w:rPr>
          <w:color w:val="333333"/>
          <w:lang w:val="sr-Cyrl-CS"/>
        </w:rPr>
        <w:t>На званичној интернет страници Града Кикинде</w:t>
      </w:r>
      <w:r w:rsidR="00F60CB0">
        <w:rPr>
          <w:color w:val="333333"/>
          <w:lang w:val="sr-Cyrl-CS"/>
        </w:rPr>
        <w:t xml:space="preserve"> (http://www.kikinda.org.rs)</w:t>
      </w:r>
      <w:r>
        <w:rPr>
          <w:color w:val="333333"/>
          <w:lang w:val="sr-Cyrl-CS"/>
        </w:rPr>
        <w:t xml:space="preserve">, комунална инспекција у свом одељку информише грађане и привредне субјекте о прописима </w:t>
      </w:r>
      <w:r w:rsidR="00EB791F">
        <w:rPr>
          <w:color w:val="333333"/>
          <w:lang w:val="sr-Cyrl-CS"/>
        </w:rPr>
        <w:t xml:space="preserve">над </w:t>
      </w:r>
      <w:r>
        <w:rPr>
          <w:color w:val="333333"/>
          <w:lang w:val="sr-Cyrl-CS"/>
        </w:rPr>
        <w:t>кој</w:t>
      </w:r>
      <w:r w:rsidR="00EB791F">
        <w:rPr>
          <w:color w:val="333333"/>
          <w:lang w:val="sr-Cyrl-CS"/>
        </w:rPr>
        <w:t>има врши инспекцијски надзор,</w:t>
      </w:r>
      <w:r>
        <w:rPr>
          <w:color w:val="333333"/>
          <w:lang w:val="sr-Cyrl-CS"/>
        </w:rPr>
        <w:t xml:space="preserve"> као и о свом раду. </w:t>
      </w:r>
    </w:p>
    <w:p w:rsidR="0058425F" w:rsidRDefault="0058425F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333333"/>
          <w:lang w:val="sr-Cyrl-CS"/>
        </w:rPr>
      </w:pPr>
      <w:r>
        <w:rPr>
          <w:color w:val="333333"/>
          <w:lang w:val="sr-Cyrl-CS"/>
        </w:rPr>
        <w:t xml:space="preserve">Грађани </w:t>
      </w:r>
      <w:r w:rsidR="006F39CB">
        <w:rPr>
          <w:color w:val="333333"/>
          <w:lang w:val="sr-Cyrl-CS"/>
        </w:rPr>
        <w:t>се комуналној инспекцији могу обратити преко писарнице, телефонским путем, путем Система „ЛУПА“ као и личним доласком у службене просторије.</w:t>
      </w:r>
    </w:p>
    <w:p w:rsidR="006F39CB" w:rsidRDefault="006F39CB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333333"/>
          <w:lang w:val="sr-Cyrl-CS"/>
        </w:rPr>
      </w:pPr>
      <w:r>
        <w:rPr>
          <w:color w:val="333333"/>
          <w:lang w:val="sr-Cyrl-CS"/>
        </w:rPr>
        <w:t>Није издат ни један акт о примени прописа</w:t>
      </w:r>
      <w:r w:rsidR="004A3530">
        <w:rPr>
          <w:color w:val="333333"/>
          <w:lang w:val="sr-Cyrl-CS"/>
        </w:rPr>
        <w:t>.</w:t>
      </w:r>
    </w:p>
    <w:p w:rsidR="00933C56" w:rsidRDefault="009E14FC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 xml:space="preserve">3. </w:t>
      </w:r>
      <w:r w:rsidR="006F39CB">
        <w:rPr>
          <w:b/>
          <w:color w:val="333333"/>
          <w:lang w:val="sr-Cyrl-CS"/>
        </w:rPr>
        <w:t>Н</w:t>
      </w:r>
      <w:r w:rsidR="00933C56" w:rsidRPr="00933C56">
        <w:rPr>
          <w:b/>
          <w:color w:val="333333"/>
        </w:rPr>
        <w:t xml:space="preserve">иво усклађености пословања и поступања надзираних субјеката са законом и другим прописом, који </w:t>
      </w:r>
      <w:r w:rsidR="006F39CB">
        <w:rPr>
          <w:b/>
          <w:color w:val="333333"/>
        </w:rPr>
        <w:t>се мери помоћу контролних листи</w:t>
      </w:r>
    </w:p>
    <w:p w:rsidR="00B41F85" w:rsidRDefault="00EB791F" w:rsidP="00EB791F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333333"/>
          <w:lang w:val="sr-Cyrl-CS"/>
        </w:rPr>
      </w:pPr>
      <w:r>
        <w:rPr>
          <w:color w:val="333333"/>
          <w:lang w:val="sr-Cyrl-CS"/>
        </w:rPr>
        <w:t>Р</w:t>
      </w:r>
      <w:r w:rsidR="00B41F85">
        <w:rPr>
          <w:color w:val="333333"/>
          <w:lang w:val="sr-Cyrl-CS"/>
        </w:rPr>
        <w:t>едовн</w:t>
      </w:r>
      <w:r>
        <w:rPr>
          <w:color w:val="333333"/>
          <w:lang w:val="sr-Cyrl-CS"/>
        </w:rPr>
        <w:t>и</w:t>
      </w:r>
      <w:r w:rsidR="00B41F85">
        <w:rPr>
          <w:color w:val="333333"/>
          <w:lang w:val="sr-Cyrl-CS"/>
        </w:rPr>
        <w:t xml:space="preserve"> инспекцијск</w:t>
      </w:r>
      <w:r>
        <w:rPr>
          <w:color w:val="333333"/>
          <w:lang w:val="sr-Cyrl-CS"/>
        </w:rPr>
        <w:t>и</w:t>
      </w:r>
      <w:r w:rsidR="00B41F85">
        <w:rPr>
          <w:color w:val="333333"/>
          <w:lang w:val="sr-Cyrl-CS"/>
        </w:rPr>
        <w:t xml:space="preserve"> надзор</w:t>
      </w:r>
      <w:r w:rsidRPr="00EB791F">
        <w:rPr>
          <w:color w:val="333333"/>
          <w:lang w:val="sr-Cyrl-CS"/>
        </w:rPr>
        <w:t xml:space="preserve"> </w:t>
      </w:r>
      <w:r>
        <w:rPr>
          <w:color w:val="333333"/>
          <w:lang w:val="sr-Cyrl-CS"/>
        </w:rPr>
        <w:t>планиран за 2020. годину</w:t>
      </w:r>
      <w:r w:rsidR="00B41F85">
        <w:rPr>
          <w:color w:val="333333"/>
          <w:lang w:val="sr-Cyrl-CS"/>
        </w:rPr>
        <w:t xml:space="preserve"> комунална инспекција </w:t>
      </w:r>
      <w:r>
        <w:rPr>
          <w:color w:val="333333"/>
          <w:lang w:val="sr-Cyrl-CS"/>
        </w:rPr>
        <w:t xml:space="preserve">због </w:t>
      </w:r>
      <w:r w:rsidRPr="00434685">
        <w:rPr>
          <w:rFonts w:eastAsia="Calibri"/>
          <w:lang w:val="sr-Cyrl-CS" w:eastAsia="en-US"/>
        </w:rPr>
        <w:t xml:space="preserve">епидемиолошке ситуације и спречавања ширења вируса </w:t>
      </w:r>
      <w:r w:rsidRPr="00434685">
        <w:rPr>
          <w:rFonts w:eastAsia="Calibri"/>
          <w:lang w:val="sr-Latn-CS" w:eastAsia="en-US"/>
        </w:rPr>
        <w:t>COVID-19</w:t>
      </w:r>
      <w:r w:rsidRPr="0043468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није могла да обави</w:t>
      </w:r>
      <w:r w:rsidR="00B41F85">
        <w:rPr>
          <w:color w:val="333333"/>
          <w:lang w:val="sr-Cyrl-CS"/>
        </w:rPr>
        <w:t>.</w:t>
      </w:r>
    </w:p>
    <w:p w:rsidR="00933C56" w:rsidRDefault="009E14FC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 xml:space="preserve">4. </w:t>
      </w:r>
      <w:r w:rsidR="00B41F85">
        <w:rPr>
          <w:b/>
          <w:color w:val="333333"/>
          <w:lang w:val="sr-Cyrl-CS"/>
        </w:rPr>
        <w:t>Б</w:t>
      </w:r>
      <w:r w:rsidR="00B41F85">
        <w:rPr>
          <w:b/>
          <w:color w:val="333333"/>
        </w:rPr>
        <w:t>рој</w:t>
      </w:r>
      <w:r w:rsidR="00933C56" w:rsidRPr="00933C56">
        <w:rPr>
          <w:b/>
          <w:color w:val="333333"/>
        </w:rPr>
        <w:t xml:space="preserve"> откривених и отклоњених или битно умањених насталих штетних последица по законом заштићена добра, права и интересе (</w:t>
      </w:r>
      <w:r w:rsidR="00B41F85">
        <w:rPr>
          <w:b/>
          <w:color w:val="333333"/>
        </w:rPr>
        <w:t>корективно деловање инспекције)</w:t>
      </w:r>
    </w:p>
    <w:p w:rsidR="00873269" w:rsidRPr="00A25BC8" w:rsidRDefault="00055342" w:rsidP="00A25BC8">
      <w:pPr>
        <w:ind w:firstLine="708"/>
      </w:pPr>
      <w:r w:rsidRPr="0010041D">
        <w:rPr>
          <w:lang w:val="sr-Cyrl-RS"/>
        </w:rPr>
        <w:t xml:space="preserve">У извештајном периоду </w:t>
      </w:r>
      <w:r>
        <w:rPr>
          <w:lang w:val="sr-Cyrl-RS"/>
        </w:rPr>
        <w:t xml:space="preserve">комунални инспектори су обавили </w:t>
      </w:r>
      <w:r w:rsidR="004A3530" w:rsidRPr="000F3607">
        <w:rPr>
          <w:color w:val="auto"/>
          <w:lang w:val="sr-Cyrl-RS"/>
        </w:rPr>
        <w:t>237</w:t>
      </w:r>
      <w:r w:rsidRPr="000F3607">
        <w:rPr>
          <w:color w:val="auto"/>
          <w:lang w:val="sr-Cyrl-RS"/>
        </w:rPr>
        <w:t xml:space="preserve"> </w:t>
      </w:r>
      <w:r>
        <w:rPr>
          <w:lang w:val="sr-Cyrl-RS"/>
        </w:rPr>
        <w:t xml:space="preserve">ванредна  инспекцијска надзора и издали 11 </w:t>
      </w:r>
      <w:r w:rsidRPr="0010041D">
        <w:rPr>
          <w:lang w:val="sr-Cyrl-RS"/>
        </w:rPr>
        <w:t>решења</w:t>
      </w:r>
      <w:r>
        <w:rPr>
          <w:lang w:val="sr-Cyrl-RS"/>
        </w:rPr>
        <w:t>. Комунални контролори су</w:t>
      </w:r>
      <w:r w:rsidRPr="0010041D">
        <w:rPr>
          <w:lang w:val="sr-Cyrl-RS"/>
        </w:rPr>
        <w:t xml:space="preserve"> изда</w:t>
      </w:r>
      <w:r>
        <w:rPr>
          <w:lang w:val="sr-Cyrl-RS"/>
        </w:rPr>
        <w:t>ли</w:t>
      </w:r>
      <w:r w:rsidRPr="0010041D">
        <w:rPr>
          <w:lang w:val="sr-Cyrl-RS"/>
        </w:rPr>
        <w:t xml:space="preserve"> </w:t>
      </w:r>
      <w:r w:rsidR="004A3530" w:rsidRPr="000F3607">
        <w:rPr>
          <w:color w:val="auto"/>
          <w:lang w:val="sr-Cyrl-RS"/>
        </w:rPr>
        <w:t>12</w:t>
      </w:r>
      <w:r w:rsidR="000F3607" w:rsidRPr="000F3607">
        <w:rPr>
          <w:color w:val="auto"/>
        </w:rPr>
        <w:t xml:space="preserve">68 </w:t>
      </w:r>
      <w:r>
        <w:rPr>
          <w:lang w:val="sr-Cyrl-RS"/>
        </w:rPr>
        <w:t>раз</w:t>
      </w:r>
      <w:r w:rsidRPr="0010041D">
        <w:rPr>
          <w:lang w:val="sr-Cyrl-RS"/>
        </w:rPr>
        <w:t>личит</w:t>
      </w:r>
      <w:r w:rsidR="000F3607">
        <w:rPr>
          <w:lang w:val="sr-Cyrl-RS"/>
        </w:rPr>
        <w:t>их</w:t>
      </w:r>
      <w:r w:rsidRPr="0010041D">
        <w:rPr>
          <w:lang w:val="sr-Cyrl-RS"/>
        </w:rPr>
        <w:t xml:space="preserve"> врст</w:t>
      </w:r>
      <w:r w:rsidR="000F3607">
        <w:rPr>
          <w:lang w:val="sr-Cyrl-RS"/>
        </w:rPr>
        <w:t>а</w:t>
      </w:r>
      <w:r w:rsidRPr="0010041D">
        <w:rPr>
          <w:lang w:val="sr-Cyrl-RS"/>
        </w:rPr>
        <w:t xml:space="preserve"> налаза</w:t>
      </w:r>
      <w:r>
        <w:rPr>
          <w:lang w:val="sr-Cyrl-RS"/>
        </w:rPr>
        <w:t xml:space="preserve"> и </w:t>
      </w:r>
      <w:r w:rsidRPr="0010041D">
        <w:rPr>
          <w:lang w:val="sr-Cyrl-RS"/>
        </w:rPr>
        <w:t xml:space="preserve">упозорења. </w:t>
      </w:r>
      <w:r>
        <w:rPr>
          <w:lang w:val="sr-Cyrl-RS"/>
        </w:rPr>
        <w:t>Највећи број поступања комуналне инспекције односио се на</w:t>
      </w:r>
      <w:r w:rsidRPr="002B3620">
        <w:t xml:space="preserve"> </w:t>
      </w:r>
      <w:r>
        <w:rPr>
          <w:lang w:val="sr-Cyrl-RS"/>
        </w:rPr>
        <w:t>комунални ред, улазак возила у пешачку зону, контролу коришћења јавне површине, пре свега заузимања јавних површина летњим баштама угоститељских објеката, постављања расхладних уређаја</w:t>
      </w:r>
      <w:r w:rsidR="000F3607">
        <w:rPr>
          <w:lang w:val="sr-Cyrl-RS"/>
        </w:rPr>
        <w:t>, витрина</w:t>
      </w:r>
      <w:r>
        <w:rPr>
          <w:lang w:val="sr-Cyrl-RS"/>
        </w:rPr>
        <w:t xml:space="preserve"> и фрижидера, затим раскопавање јавних површина, надзор у погледу држања паса и др. Контрола на јавним површинама је рађена за време ре</w:t>
      </w:r>
      <w:r w:rsidR="004A3530">
        <w:rPr>
          <w:lang w:val="sr-Cyrl-RS"/>
        </w:rPr>
        <w:t>довних манифестација: „Врбица“</w:t>
      </w:r>
      <w:r w:rsidR="000F3607">
        <w:rPr>
          <w:lang w:val="sr-Cyrl-RS"/>
        </w:rPr>
        <w:t xml:space="preserve"> и</w:t>
      </w:r>
      <w:r w:rsidR="004A3530">
        <w:rPr>
          <w:lang w:val="sr-Cyrl-RS"/>
        </w:rPr>
        <w:t xml:space="preserve"> Д</w:t>
      </w:r>
      <w:r>
        <w:rPr>
          <w:lang w:val="sr-Cyrl-RS"/>
        </w:rPr>
        <w:t>ани лудаје“.</w:t>
      </w:r>
    </w:p>
    <w:p w:rsidR="00933C56" w:rsidRDefault="00DE3361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 xml:space="preserve">5. </w:t>
      </w:r>
      <w:r w:rsidR="00055342">
        <w:rPr>
          <w:b/>
          <w:color w:val="333333"/>
          <w:lang w:val="sr-Cyrl-CS"/>
        </w:rPr>
        <w:t>Б</w:t>
      </w:r>
      <w:r w:rsidR="00055342">
        <w:rPr>
          <w:b/>
          <w:color w:val="333333"/>
        </w:rPr>
        <w:t>рој</w:t>
      </w:r>
      <w:r w:rsidR="00933C56" w:rsidRPr="00933C56">
        <w:rPr>
          <w:b/>
          <w:color w:val="333333"/>
        </w:rPr>
        <w:t xml:space="preserve"> утврђених нерегистрованих субјеката </w:t>
      </w:r>
      <w:r w:rsidR="00055342">
        <w:rPr>
          <w:b/>
          <w:color w:val="333333"/>
        </w:rPr>
        <w:t>и мерама спроведеним према њима</w:t>
      </w:r>
    </w:p>
    <w:p w:rsidR="002F6651" w:rsidRDefault="007F1C38" w:rsidP="00BF326B">
      <w:pPr>
        <w:ind w:firstLine="708"/>
        <w:rPr>
          <w:lang w:val="sr-Cyrl-RS"/>
        </w:rPr>
      </w:pPr>
      <w:r>
        <w:rPr>
          <w:lang w:val="sr-Cyrl-RS"/>
        </w:rPr>
        <w:t>У извештајном периоду је комунална инспе</w:t>
      </w:r>
      <w:r w:rsidR="002F6651">
        <w:rPr>
          <w:lang w:val="sr-Cyrl-RS"/>
        </w:rPr>
        <w:t xml:space="preserve">кција није утврдила рад </w:t>
      </w:r>
      <w:r>
        <w:rPr>
          <w:lang w:val="sr-Cyrl-RS"/>
        </w:rPr>
        <w:t xml:space="preserve"> нерегистровани</w:t>
      </w:r>
      <w:r w:rsidR="002F6651">
        <w:rPr>
          <w:lang w:val="sr-Cyrl-RS"/>
        </w:rPr>
        <w:t>х субјеката</w:t>
      </w:r>
      <w:r>
        <w:rPr>
          <w:lang w:val="sr-Cyrl-RS"/>
        </w:rPr>
        <w:t>.</w:t>
      </w:r>
      <w:r w:rsidR="00C27699" w:rsidRPr="0010041D">
        <w:rPr>
          <w:lang w:val="sr-Cyrl-RS"/>
        </w:rPr>
        <w:t xml:space="preserve"> </w:t>
      </w:r>
    </w:p>
    <w:p w:rsidR="00C27699" w:rsidRPr="002B3620" w:rsidRDefault="00C27699" w:rsidP="00BF326B">
      <w:pPr>
        <w:ind w:firstLine="708"/>
        <w:rPr>
          <w:lang w:val="sr-Cyrl-CS"/>
        </w:rPr>
      </w:pPr>
      <w:r w:rsidRPr="0010041D">
        <w:rPr>
          <w:lang w:val="sr-Cyrl-RS"/>
        </w:rPr>
        <w:t>Комунална инспекција је редовно радила контролу нелегалне продаје дувана где нису утврђене неправилности</w:t>
      </w:r>
      <w:r w:rsidR="002F6651">
        <w:rPr>
          <w:lang w:val="sr-Cyrl-RS"/>
        </w:rPr>
        <w:t>.</w:t>
      </w:r>
    </w:p>
    <w:p w:rsidR="00933C56" w:rsidRDefault="00DE3361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 xml:space="preserve">6. </w:t>
      </w:r>
      <w:r w:rsidR="00C27699">
        <w:rPr>
          <w:b/>
          <w:color w:val="333333"/>
          <w:lang w:val="sr-Cyrl-CS"/>
        </w:rPr>
        <w:t>М</w:t>
      </w:r>
      <w:r w:rsidR="00C27699">
        <w:rPr>
          <w:b/>
          <w:color w:val="333333"/>
        </w:rPr>
        <w:t>ер</w:t>
      </w:r>
      <w:r w:rsidR="00C27699">
        <w:rPr>
          <w:b/>
          <w:color w:val="333333"/>
          <w:lang w:val="sr-Cyrl-CS"/>
        </w:rPr>
        <w:t>е</w:t>
      </w:r>
      <w:r w:rsidR="00C27699">
        <w:rPr>
          <w:b/>
          <w:color w:val="333333"/>
        </w:rPr>
        <w:t xml:space="preserve"> предузет</w:t>
      </w:r>
      <w:r w:rsidR="00C27699">
        <w:rPr>
          <w:b/>
          <w:color w:val="333333"/>
          <w:lang w:val="sr-Cyrl-CS"/>
        </w:rPr>
        <w:t>е</w:t>
      </w:r>
      <w:r w:rsidR="00933C56" w:rsidRPr="00933C56">
        <w:rPr>
          <w:b/>
          <w:color w:val="333333"/>
        </w:rPr>
        <w:t xml:space="preserve"> ради уједначавања праксе инспекци</w:t>
      </w:r>
      <w:r w:rsidR="00C27699">
        <w:rPr>
          <w:b/>
          <w:color w:val="333333"/>
        </w:rPr>
        <w:t>јског надзора и њиховом дејству</w:t>
      </w:r>
    </w:p>
    <w:p w:rsidR="004A3530" w:rsidRPr="00415461" w:rsidRDefault="004A3530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333333"/>
          <w:lang w:val="sr-Cyrl-CS"/>
        </w:rPr>
      </w:pPr>
      <w:r w:rsidRPr="00415461">
        <w:rPr>
          <w:color w:val="333333"/>
          <w:lang w:val="sr-Cyrl-CS"/>
        </w:rPr>
        <w:t xml:space="preserve">Комунални инспектрори у свакодневном усменом, по потреби и писменом контакту са другим инспекцијама у ГУ, као  и инспекторима из других ЈЛС </w:t>
      </w:r>
      <w:r w:rsidR="00415461" w:rsidRPr="00415461">
        <w:rPr>
          <w:color w:val="333333"/>
          <w:lang w:val="sr-Cyrl-CS"/>
        </w:rPr>
        <w:t xml:space="preserve">сагледавају проблеме и  </w:t>
      </w:r>
      <w:r w:rsidRPr="00415461">
        <w:rPr>
          <w:color w:val="333333"/>
          <w:lang w:val="sr-Cyrl-CS"/>
        </w:rPr>
        <w:t>размењују искуства</w:t>
      </w:r>
      <w:r w:rsidR="00415461" w:rsidRPr="00415461">
        <w:rPr>
          <w:color w:val="333333"/>
          <w:lang w:val="sr-Cyrl-CS"/>
        </w:rPr>
        <w:t xml:space="preserve"> што има ефекат на уједначавање праксе</w:t>
      </w:r>
      <w:r w:rsidR="00415461">
        <w:rPr>
          <w:color w:val="333333"/>
          <w:lang w:val="sr-Cyrl-CS"/>
        </w:rPr>
        <w:t>.</w:t>
      </w:r>
    </w:p>
    <w:p w:rsidR="00933C56" w:rsidRDefault="00DE3361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 xml:space="preserve">7. </w:t>
      </w:r>
      <w:r w:rsidR="00C27699">
        <w:rPr>
          <w:b/>
          <w:color w:val="333333"/>
          <w:lang w:val="sr-Cyrl-CS"/>
        </w:rPr>
        <w:t>О</w:t>
      </w:r>
      <w:r w:rsidR="00C27699">
        <w:rPr>
          <w:b/>
          <w:color w:val="333333"/>
        </w:rPr>
        <w:t>стварењ</w:t>
      </w:r>
      <w:r w:rsidR="00C27699">
        <w:rPr>
          <w:b/>
          <w:color w:val="333333"/>
          <w:lang w:val="sr-Cyrl-CS"/>
        </w:rPr>
        <w:t>е</w:t>
      </w:r>
      <w:r w:rsidR="00933C56" w:rsidRPr="00933C56">
        <w:rPr>
          <w:b/>
          <w:color w:val="333333"/>
        </w:rPr>
        <w:t xml:space="preserve"> плана и ваљаности планирања инспекцијског надзора,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</w:t>
      </w:r>
      <w:r w:rsidR="00C27699">
        <w:rPr>
          <w:b/>
          <w:color w:val="333333"/>
        </w:rPr>
        <w:t>х налога за инспекцијски надзор</w:t>
      </w:r>
    </w:p>
    <w:p w:rsidR="007A7773" w:rsidRDefault="007A7773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lang w:val="sr-Cyrl-RS"/>
        </w:rPr>
      </w:pPr>
      <w:r w:rsidRPr="0010041D">
        <w:rPr>
          <w:lang w:val="sr-Cyrl-RS"/>
        </w:rPr>
        <w:t xml:space="preserve">Редовни инспекцијски надзор </w:t>
      </w:r>
      <w:r w:rsidR="000F3607">
        <w:rPr>
          <w:lang w:val="sr-Cyrl-RS"/>
        </w:rPr>
        <w:t>није</w:t>
      </w:r>
      <w:r w:rsidRPr="0010041D">
        <w:rPr>
          <w:lang w:val="sr-Cyrl-RS"/>
        </w:rPr>
        <w:t xml:space="preserve"> рађен према Плану годишњег инспекцијског над</w:t>
      </w:r>
      <w:r>
        <w:rPr>
          <w:lang w:val="sr-Cyrl-RS"/>
        </w:rPr>
        <w:t>зора комуналне инспекције за 2020</w:t>
      </w:r>
      <w:r w:rsidRPr="0010041D">
        <w:rPr>
          <w:lang w:val="sr-Cyrl-RS"/>
        </w:rPr>
        <w:t xml:space="preserve">. годину. </w:t>
      </w:r>
    </w:p>
    <w:p w:rsidR="00C27699" w:rsidRDefault="000F3607" w:rsidP="000F3607">
      <w:pPr>
        <w:pStyle w:val="NormalWeb"/>
        <w:shd w:val="clear" w:color="auto" w:fill="FFFFFF"/>
        <w:spacing w:before="0" w:beforeAutospacing="0" w:after="0" w:afterAutospacing="0"/>
        <w:ind w:firstLine="708"/>
        <w:rPr>
          <w:lang w:val="sr-Cyrl-CS" w:eastAsia="en-US"/>
        </w:rPr>
      </w:pPr>
      <w:r>
        <w:rPr>
          <w:lang w:val="sr-Cyrl-RS"/>
        </w:rPr>
        <w:lastRenderedPageBreak/>
        <w:t>Обављен је 1251</w:t>
      </w:r>
      <w:r w:rsidR="00F36560">
        <w:rPr>
          <w:lang w:val="sr-Cyrl-RS"/>
        </w:rPr>
        <w:t xml:space="preserve"> ванредан</w:t>
      </w:r>
      <w:r>
        <w:rPr>
          <w:lang w:val="sr-Cyrl-RS"/>
        </w:rPr>
        <w:t xml:space="preserve"> инспекцијски надзор спровођења противпандемијских мера према </w:t>
      </w:r>
      <w:r>
        <w:rPr>
          <w:lang w:val="sr-Cyrl-CS" w:eastAsia="en-US"/>
        </w:rPr>
        <w:t xml:space="preserve">Закључцима Градског штаба за ванредне ситуације града Кикинде и </w:t>
      </w:r>
      <w:r w:rsidR="00F36560">
        <w:rPr>
          <w:lang w:val="sr-Cyrl-CS" w:eastAsia="en-US"/>
        </w:rPr>
        <w:t xml:space="preserve">Законом </w:t>
      </w:r>
      <w:r w:rsidR="00F36560" w:rsidRPr="00873269">
        <w:rPr>
          <w:lang w:val="sr-Cyrl-CS" w:eastAsia="en-US"/>
        </w:rPr>
        <w:t>о заштити с</w:t>
      </w:r>
      <w:r w:rsidR="00F36560">
        <w:rPr>
          <w:lang w:val="sr-Cyrl-CS" w:eastAsia="en-US"/>
        </w:rPr>
        <w:t>тановништва од заразних болести.</w:t>
      </w:r>
    </w:p>
    <w:p w:rsidR="00F36560" w:rsidRPr="00C27699" w:rsidRDefault="00F36560" w:rsidP="000F3607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lang w:val="sr-Cyrl-RS"/>
        </w:rPr>
        <w:t>Обављен је 237 ванредан инспекцијски надзор из надлежности комуналне инспекције, издат је 21 прекршајни налог, издат је 1 захтев за покретање прекршајног поступка и 5 захтева за кривично гоњење.</w:t>
      </w:r>
    </w:p>
    <w:p w:rsidR="00933C56" w:rsidRDefault="00DE3361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 xml:space="preserve">8. </w:t>
      </w:r>
      <w:r w:rsidR="00C27699">
        <w:rPr>
          <w:b/>
          <w:color w:val="333333"/>
          <w:lang w:val="sr-Cyrl-CS"/>
        </w:rPr>
        <w:t>Н</w:t>
      </w:r>
      <w:r w:rsidR="00C27699">
        <w:rPr>
          <w:b/>
          <w:color w:val="333333"/>
        </w:rPr>
        <w:t>иво</w:t>
      </w:r>
      <w:r w:rsidR="00933C56" w:rsidRPr="00933C56">
        <w:rPr>
          <w:b/>
          <w:color w:val="333333"/>
        </w:rPr>
        <w:t xml:space="preserve"> координације инспекцијског надзора са инспекцијским надз</w:t>
      </w:r>
      <w:r w:rsidR="00C27699">
        <w:rPr>
          <w:b/>
          <w:color w:val="333333"/>
        </w:rPr>
        <w:t>ором кога врше друге инспекције</w:t>
      </w:r>
    </w:p>
    <w:p w:rsidR="00C27699" w:rsidRDefault="00C27699" w:rsidP="00F36560">
      <w:pPr>
        <w:pStyle w:val="NormalWeb"/>
        <w:shd w:val="clear" w:color="auto" w:fill="FFFFFF"/>
        <w:spacing w:before="0" w:beforeAutospacing="0" w:after="0" w:afterAutospacing="0"/>
        <w:ind w:firstLine="708"/>
        <w:rPr>
          <w:lang w:val="sr-Cyrl-RS"/>
        </w:rPr>
      </w:pPr>
      <w:r w:rsidRPr="0010041D">
        <w:rPr>
          <w:lang w:val="sr-Cyrl-RS"/>
        </w:rPr>
        <w:t>Координација инспекцијског надзора се остваривала са инспекцијским надзором других инспекција у оквиру инспекција при Градској управи града Кикинде</w:t>
      </w:r>
      <w:r w:rsidR="002C7E6A">
        <w:rPr>
          <w:lang w:val="sr-Cyrl-RS"/>
        </w:rPr>
        <w:t xml:space="preserve"> и санитарном инспекцијом </w:t>
      </w:r>
      <w:r w:rsidR="002C7E6A" w:rsidRPr="002F6651">
        <w:rPr>
          <w:lang w:val="sr-Cyrl-RS"/>
        </w:rPr>
        <w:t>Севернобанарско</w:t>
      </w:r>
      <w:r w:rsidR="002C7E6A">
        <w:rPr>
          <w:lang w:val="sr-Cyrl-RS"/>
        </w:rPr>
        <w:t>г</w:t>
      </w:r>
      <w:r w:rsidR="002C7E6A" w:rsidRPr="002F6651">
        <w:rPr>
          <w:lang w:val="sr-Cyrl-RS"/>
        </w:rPr>
        <w:t xml:space="preserve"> управно</w:t>
      </w:r>
      <w:r w:rsidR="002C7E6A">
        <w:rPr>
          <w:lang w:val="sr-Cyrl-RS"/>
        </w:rPr>
        <w:t>г</w:t>
      </w:r>
      <w:r w:rsidR="002C7E6A" w:rsidRPr="002F6651">
        <w:rPr>
          <w:lang w:val="sr-Cyrl-RS"/>
        </w:rPr>
        <w:t xml:space="preserve"> округу</w:t>
      </w:r>
      <w:r w:rsidRPr="0010041D">
        <w:rPr>
          <w:lang w:val="sr-Cyrl-RS"/>
        </w:rPr>
        <w:t>. Са инспекцијом за заштиту животне средине сарадња се одвија највећим делом у вези дивљих депонија</w:t>
      </w:r>
      <w:r>
        <w:rPr>
          <w:lang w:val="sr-Cyrl-RS"/>
        </w:rPr>
        <w:t xml:space="preserve"> и контроле реализације годишњег програма чишћења јавних површина, </w:t>
      </w:r>
      <w:r w:rsidRPr="0010041D">
        <w:rPr>
          <w:lang w:val="sr-Cyrl-RS"/>
        </w:rPr>
        <w:t>а са инспекцијом Локалне пореске администрације у вези наплате заузимања јавне површине.</w:t>
      </w:r>
    </w:p>
    <w:p w:rsidR="00C27699" w:rsidRPr="002F6651" w:rsidRDefault="00F36560" w:rsidP="00F36560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FF0000"/>
          <w:lang w:val="sr-Cyrl-CS"/>
        </w:rPr>
      </w:pPr>
      <w:r w:rsidRPr="002F6651">
        <w:rPr>
          <w:lang w:val="sr-Cyrl-RS"/>
        </w:rPr>
        <w:t>Почев од 30.10.2020. године свакодневно су достављани дневни извештаји Севернобанарском управном округу и недељни планови инспекцијског надзора</w:t>
      </w:r>
      <w:r w:rsidR="002F6651">
        <w:rPr>
          <w:lang w:val="sr-Cyrl-RS"/>
        </w:rPr>
        <w:t>, који се тичу</w:t>
      </w:r>
      <w:r w:rsidR="002F6651" w:rsidRPr="002F6651">
        <w:rPr>
          <w:lang w:val="sr-Cyrl-RS"/>
        </w:rPr>
        <w:t xml:space="preserve"> </w:t>
      </w:r>
      <w:r w:rsidR="002F6651">
        <w:rPr>
          <w:lang w:val="sr-Cyrl-RS"/>
        </w:rPr>
        <w:t>инспекцијск</w:t>
      </w:r>
      <w:r w:rsidR="002C7E6A">
        <w:rPr>
          <w:lang w:val="sr-Cyrl-RS"/>
        </w:rPr>
        <w:t>ог</w:t>
      </w:r>
      <w:r w:rsidR="002F6651">
        <w:rPr>
          <w:lang w:val="sr-Cyrl-RS"/>
        </w:rPr>
        <w:t xml:space="preserve"> надзора спровођења противпандемијских мера према </w:t>
      </w:r>
      <w:r w:rsidR="002F6651">
        <w:rPr>
          <w:lang w:val="sr-Cyrl-CS" w:eastAsia="en-US"/>
        </w:rPr>
        <w:t xml:space="preserve">Закону </w:t>
      </w:r>
      <w:r w:rsidR="002F6651" w:rsidRPr="00873269">
        <w:rPr>
          <w:lang w:val="sr-Cyrl-CS" w:eastAsia="en-US"/>
        </w:rPr>
        <w:t>о заштити с</w:t>
      </w:r>
      <w:r w:rsidR="002F6651">
        <w:rPr>
          <w:lang w:val="sr-Cyrl-CS" w:eastAsia="en-US"/>
        </w:rPr>
        <w:t>тановништва од заразних болести и</w:t>
      </w:r>
      <w:r w:rsidR="002F6651" w:rsidRPr="002F6651">
        <w:rPr>
          <w:lang w:val="sr-Cyrl-CS" w:eastAsia="en-US"/>
        </w:rPr>
        <w:t xml:space="preserve"> </w:t>
      </w:r>
      <w:r w:rsidR="002F6651">
        <w:rPr>
          <w:lang w:val="sr-Cyrl-CS" w:eastAsia="en-US"/>
        </w:rPr>
        <w:t>Закључцима Градског штаба за ванредне ситуације града Кикинде</w:t>
      </w:r>
      <w:r w:rsidRPr="002F6651">
        <w:rPr>
          <w:lang w:val="sr-Cyrl-RS"/>
        </w:rPr>
        <w:t xml:space="preserve">. </w:t>
      </w:r>
      <w:r w:rsidR="002F6651" w:rsidRPr="002F6651">
        <w:rPr>
          <w:lang w:val="sr-Cyrl-RS"/>
        </w:rPr>
        <w:t>Укупно су достављена 62 дневна извештаја извештаја  и 8 недељних планов</w:t>
      </w:r>
      <w:r w:rsidR="002C7E6A">
        <w:rPr>
          <w:lang w:val="sr-Cyrl-RS"/>
        </w:rPr>
        <w:t>а</w:t>
      </w:r>
      <w:r w:rsidR="002F6651" w:rsidRPr="002F6651">
        <w:rPr>
          <w:lang w:val="sr-Cyrl-RS"/>
        </w:rPr>
        <w:t xml:space="preserve"> инспекцијског надзора.</w:t>
      </w:r>
    </w:p>
    <w:p w:rsidR="009E0EDC" w:rsidRPr="00415461" w:rsidRDefault="009E0EDC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FF0000"/>
          <w:lang w:val="sr-Cyrl-CS"/>
        </w:rPr>
      </w:pPr>
      <w:r>
        <w:rPr>
          <w:lang w:val="sr-Cyrl-CS"/>
        </w:rPr>
        <w:t xml:space="preserve">Комунална инспекција је </w:t>
      </w:r>
      <w:r>
        <w:t>прослеђивала другим инспекцијама записнике о утврђеном чињеничном стању, а чији предмет контроле није у њеној надлежности у складу са чл. 30. Закона о инспекцијском надзору</w:t>
      </w:r>
      <w:r w:rsidR="00415461">
        <w:rPr>
          <w:lang w:val="sr-Cyrl-CS"/>
        </w:rPr>
        <w:t>.</w:t>
      </w:r>
    </w:p>
    <w:p w:rsidR="00933C56" w:rsidRDefault="00DE3361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>9. М</w:t>
      </w:r>
      <w:r w:rsidR="00933C56" w:rsidRPr="00933C56">
        <w:rPr>
          <w:b/>
          <w:color w:val="333333"/>
        </w:rPr>
        <w:t>атерија</w:t>
      </w:r>
      <w:r w:rsidR="00516A05">
        <w:rPr>
          <w:b/>
          <w:color w:val="333333"/>
        </w:rPr>
        <w:t>лни, технички и кадровски ресурси</w:t>
      </w:r>
      <w:r w:rsidR="00933C56" w:rsidRPr="00933C56">
        <w:rPr>
          <w:b/>
          <w:color w:val="333333"/>
        </w:rPr>
        <w:t xml:space="preserve"> које је инспекција користила у вршењу инспекцијског надзора и мерама предузетим у циљу делотворне употребе ресурса инспекциј</w:t>
      </w:r>
      <w:r w:rsidR="00516A05">
        <w:rPr>
          <w:b/>
          <w:color w:val="333333"/>
        </w:rPr>
        <w:t>е и резултатима предузетих мера</w:t>
      </w:r>
    </w:p>
    <w:p w:rsidR="00516A05" w:rsidRDefault="00516A05" w:rsidP="00AA4DBE">
      <w:pPr>
        <w:pStyle w:val="NoSpacing"/>
        <w:ind w:firstLine="708"/>
        <w:jc w:val="both"/>
        <w:rPr>
          <w:lang w:val="sr-Cyrl-CS"/>
        </w:rPr>
      </w:pPr>
      <w:r>
        <w:rPr>
          <w:lang w:val="sr-Cyrl-CS"/>
        </w:rPr>
        <w:t xml:space="preserve">Комунална инспекција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вршење</w:t>
      </w:r>
      <w:proofErr w:type="spellEnd"/>
      <w:r>
        <w:rPr>
          <w:spacing w:val="5"/>
        </w:rPr>
        <w:t xml:space="preserve"> </w:t>
      </w:r>
      <w:proofErr w:type="spellStart"/>
      <w:r>
        <w:t>инспекцијских</w:t>
      </w:r>
      <w:proofErr w:type="spellEnd"/>
      <w:r>
        <w:rPr>
          <w:spacing w:val="2"/>
        </w:rPr>
        <w:t xml:space="preserve"> </w:t>
      </w:r>
      <w:proofErr w:type="spellStart"/>
      <w:r>
        <w:t>надзора</w:t>
      </w:r>
      <w:proofErr w:type="spellEnd"/>
      <w:r>
        <w:rPr>
          <w:lang w:val="sr-Cyrl-CS"/>
        </w:rPr>
        <w:t xml:space="preserve"> користи рачунаре, мобилне телефоне и фото апарате као и </w:t>
      </w:r>
      <w:proofErr w:type="spellStart"/>
      <w:r>
        <w:t>службен</w:t>
      </w:r>
      <w:proofErr w:type="spellEnd"/>
      <w:r>
        <w:rPr>
          <w:lang w:val="sr-Cyrl-RS"/>
        </w:rPr>
        <w:t>о</w:t>
      </w:r>
      <w:r>
        <w:rPr>
          <w:spacing w:val="3"/>
        </w:rPr>
        <w:t xml:space="preserve"> </w:t>
      </w:r>
      <w:proofErr w:type="spellStart"/>
      <w:r>
        <w:t>возил</w:t>
      </w:r>
      <w:proofErr w:type="spellEnd"/>
      <w:r>
        <w:rPr>
          <w:lang w:val="sr-Cyrl-RS"/>
        </w:rPr>
        <w:t>о</w:t>
      </w:r>
      <w:r>
        <w:t>.</w:t>
      </w:r>
      <w:r>
        <w:rPr>
          <w:spacing w:val="12"/>
        </w:rPr>
        <w:t xml:space="preserve"> </w:t>
      </w:r>
      <w:proofErr w:type="spellStart"/>
      <w:r>
        <w:t>Инспектори</w:t>
      </w:r>
      <w:proofErr w:type="spellEnd"/>
      <w:r>
        <w:rPr>
          <w:spacing w:val="4"/>
        </w:rPr>
        <w:t xml:space="preserve"> </w:t>
      </w:r>
      <w:proofErr w:type="spellStart"/>
      <w:r>
        <w:t>су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сталној</w:t>
      </w:r>
      <w:proofErr w:type="spellEnd"/>
      <w:r>
        <w:t xml:space="preserve"> </w:t>
      </w:r>
      <w:proofErr w:type="spellStart"/>
      <w:r>
        <w:t>приправности</w:t>
      </w:r>
      <w:proofErr w:type="spellEnd"/>
      <w:r>
        <w:rPr>
          <w:lang w:val="sr-Cyrl-CS"/>
        </w:rPr>
        <w:t>.</w:t>
      </w:r>
    </w:p>
    <w:p w:rsidR="00933C56" w:rsidRDefault="00BD363B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>10. П</w:t>
      </w:r>
      <w:r>
        <w:rPr>
          <w:b/>
          <w:color w:val="333333"/>
        </w:rPr>
        <w:t>ридржавањ</w:t>
      </w:r>
      <w:r>
        <w:rPr>
          <w:b/>
          <w:color w:val="333333"/>
          <w:lang w:val="sr-Cyrl-CS"/>
        </w:rPr>
        <w:t>е</w:t>
      </w:r>
      <w:r w:rsidR="00933C56" w:rsidRPr="00933C56">
        <w:rPr>
          <w:b/>
          <w:color w:val="333333"/>
        </w:rPr>
        <w:t xml:space="preserve"> рокова про</w:t>
      </w:r>
      <w:r>
        <w:rPr>
          <w:b/>
          <w:color w:val="333333"/>
        </w:rPr>
        <w:t>писаних за поступање инспекције</w:t>
      </w:r>
    </w:p>
    <w:p w:rsidR="00BD363B" w:rsidRPr="00100C2E" w:rsidRDefault="00BD363B" w:rsidP="00BF326B">
      <w:pPr>
        <w:ind w:firstLine="708"/>
      </w:pPr>
      <w:r w:rsidRPr="0010041D">
        <w:rPr>
          <w:lang w:val="sr-Cyrl-RS"/>
        </w:rPr>
        <w:t>Комунална инспекција се у извештајном периоду п</w:t>
      </w:r>
      <w:proofErr w:type="spellStart"/>
      <w:r>
        <w:t>ридржава</w:t>
      </w:r>
      <w:proofErr w:type="spellEnd"/>
      <w:r w:rsidRPr="0010041D">
        <w:rPr>
          <w:lang w:val="sr-Cyrl-RS"/>
        </w:rPr>
        <w:t>ла</w:t>
      </w:r>
      <w:r>
        <w:t xml:space="preserve"> </w:t>
      </w:r>
      <w:proofErr w:type="spellStart"/>
      <w:r w:rsidRPr="00D7595F">
        <w:t>рокова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инспекцијском</w:t>
      </w:r>
      <w:proofErr w:type="spellEnd"/>
      <w:r>
        <w:t xml:space="preserve"> </w:t>
      </w:r>
      <w:proofErr w:type="spellStart"/>
      <w:r>
        <w:t>надзору</w:t>
      </w:r>
      <w:proofErr w:type="spellEnd"/>
      <w:r>
        <w:t xml:space="preserve">, </w:t>
      </w:r>
      <w:proofErr w:type="spellStart"/>
      <w:r>
        <w:t>налогом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,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степеном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контролним</w:t>
      </w:r>
      <w:proofErr w:type="spellEnd"/>
      <w:r>
        <w:t xml:space="preserve"> </w:t>
      </w:r>
      <w:proofErr w:type="spellStart"/>
      <w:r>
        <w:t>листама</w:t>
      </w:r>
      <w:proofErr w:type="spellEnd"/>
      <w:r>
        <w:t>.</w:t>
      </w:r>
      <w:r w:rsidRPr="0010041D">
        <w:rPr>
          <w:lang w:val="sr-Cyrl-RS"/>
        </w:rPr>
        <w:t xml:space="preserve"> </w:t>
      </w:r>
    </w:p>
    <w:p w:rsidR="00933C56" w:rsidRDefault="009E14FC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 xml:space="preserve">11. </w:t>
      </w:r>
      <w:r w:rsidR="007A7773">
        <w:rPr>
          <w:b/>
          <w:color w:val="333333"/>
          <w:lang w:val="sr-Cyrl-CS"/>
        </w:rPr>
        <w:t>З</w:t>
      </w:r>
      <w:r w:rsidR="00933C56" w:rsidRPr="00933C56">
        <w:rPr>
          <w:b/>
          <w:color w:val="333333"/>
        </w:rPr>
        <w:t xml:space="preserve">аконитости управних аката донетих у инспекцијском надзору (број другостепених поступака, њихов исход, број покренутих </w:t>
      </w:r>
      <w:r>
        <w:rPr>
          <w:b/>
          <w:color w:val="333333"/>
        </w:rPr>
        <w:t>управних спорова и њихов исход</w:t>
      </w:r>
    </w:p>
    <w:p w:rsidR="009E14FC" w:rsidRPr="0010041D" w:rsidRDefault="009E14FC" w:rsidP="00BF326B">
      <w:pPr>
        <w:ind w:firstLine="708"/>
        <w:rPr>
          <w:lang w:val="sr-Cyrl-RS"/>
        </w:rPr>
      </w:pPr>
      <w:r>
        <w:t xml:space="preserve">У </w:t>
      </w:r>
      <w:proofErr w:type="spellStart"/>
      <w:r>
        <w:t>току</w:t>
      </w:r>
      <w:proofErr w:type="spellEnd"/>
      <w:r>
        <w:t xml:space="preserve"> 20</w:t>
      </w:r>
      <w:r>
        <w:rPr>
          <w:lang w:val="sr-Cyrl-CS"/>
        </w:rPr>
        <w:t>20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ни</w:t>
      </w:r>
      <w:proofErr w:type="spellEnd"/>
      <w:r w:rsidRPr="0010041D">
        <w:rPr>
          <w:lang w:val="sr-Cyrl-RS"/>
        </w:rPr>
        <w:t>је изјављена ниједна</w:t>
      </w:r>
      <w:r>
        <w:t xml:space="preserve"> </w:t>
      </w:r>
      <w:proofErr w:type="spellStart"/>
      <w:r w:rsidRPr="00D7595F">
        <w:t>жалб</w:t>
      </w:r>
      <w:proofErr w:type="spellEnd"/>
      <w:r w:rsidR="002C7E6A">
        <w:rPr>
          <w:lang w:val="sr-Cyrl-RS"/>
        </w:rPr>
        <w:t>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r w:rsidRPr="0010041D">
        <w:rPr>
          <w:lang w:val="sr-Cyrl-RS"/>
        </w:rPr>
        <w:t>и није покренут ни један управни спор.</w:t>
      </w:r>
    </w:p>
    <w:p w:rsidR="00933C56" w:rsidRDefault="00516A05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v2-clan-left-1"/>
          <w:b/>
          <w:bCs/>
          <w:color w:val="333333"/>
          <w:lang w:val="sr-Cyrl-CS"/>
        </w:rPr>
      </w:pPr>
      <w:r>
        <w:rPr>
          <w:b/>
          <w:color w:val="333333"/>
          <w:lang w:val="sr-Cyrl-CS"/>
        </w:rPr>
        <w:t>12. П</w:t>
      </w:r>
      <w:r>
        <w:rPr>
          <w:b/>
          <w:color w:val="333333"/>
        </w:rPr>
        <w:t>оступањ</w:t>
      </w:r>
      <w:r>
        <w:rPr>
          <w:b/>
          <w:color w:val="333333"/>
          <w:lang w:val="sr-Cyrl-CS"/>
        </w:rPr>
        <w:t>е</w:t>
      </w:r>
      <w:r w:rsidR="00933C56" w:rsidRPr="00933C56">
        <w:rPr>
          <w:b/>
          <w:color w:val="333333"/>
        </w:rPr>
        <w:t xml:space="preserve"> у решавању </w:t>
      </w:r>
      <w:r w:rsidR="00933C56" w:rsidRPr="00933C56">
        <w:rPr>
          <w:rStyle w:val="v2-clan-left-1"/>
          <w:b/>
          <w:bCs/>
          <w:color w:val="333333"/>
        </w:rPr>
        <w:t>приговора и</w:t>
      </w:r>
      <w:r w:rsidR="00933C56" w:rsidRPr="00933C56">
        <w:rPr>
          <w:b/>
          <w:color w:val="333333"/>
        </w:rPr>
        <w:t> притужби на рад инспекције, са исходима тог поступања, уз посебно истицање броја поднетих </w:t>
      </w:r>
      <w:r w:rsidR="00933C56" w:rsidRPr="00933C56">
        <w:rPr>
          <w:rStyle w:val="v2-clan-left-1"/>
          <w:b/>
          <w:bCs/>
          <w:color w:val="333333"/>
        </w:rPr>
        <w:t>приговора и</w:t>
      </w:r>
      <w:r w:rsidR="00933C56" w:rsidRPr="00933C56">
        <w:rPr>
          <w:b/>
          <w:color w:val="333333"/>
        </w:rPr>
        <w:t> притужби и области рада на које су се </w:t>
      </w:r>
      <w:r w:rsidR="00933C56" w:rsidRPr="00933C56">
        <w:rPr>
          <w:rStyle w:val="v2-clan-left-1"/>
          <w:b/>
          <w:bCs/>
          <w:color w:val="333333"/>
        </w:rPr>
        <w:t>односили</w:t>
      </w:r>
    </w:p>
    <w:p w:rsidR="00516A05" w:rsidRPr="00516A05" w:rsidRDefault="00516A05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333333"/>
          <w:lang w:val="sr-Cyrl-CS"/>
        </w:rPr>
      </w:pPr>
      <w:r>
        <w:rPr>
          <w:rStyle w:val="v2-clan-left-1"/>
          <w:bCs/>
          <w:color w:val="333333"/>
          <w:lang w:val="sr-Cyrl-CS"/>
        </w:rPr>
        <w:t xml:space="preserve">Није </w:t>
      </w:r>
      <w:r w:rsidR="009E0EDC" w:rsidRPr="0010041D">
        <w:rPr>
          <w:lang w:val="sr-Cyrl-RS"/>
        </w:rPr>
        <w:t xml:space="preserve">било притужби </w:t>
      </w:r>
      <w:r w:rsidR="009E0EDC">
        <w:t xml:space="preserve">на поступање </w:t>
      </w:r>
      <w:r w:rsidR="009E0EDC" w:rsidRPr="0010041D">
        <w:rPr>
          <w:lang w:val="sr-Cyrl-RS"/>
        </w:rPr>
        <w:t xml:space="preserve">комуналних </w:t>
      </w:r>
      <w:r w:rsidR="009E0EDC">
        <w:t>инспектора</w:t>
      </w:r>
      <w:r w:rsidR="009E0EDC" w:rsidRPr="0010041D">
        <w:rPr>
          <w:lang w:val="sr-Cyrl-RS"/>
        </w:rPr>
        <w:t>.</w:t>
      </w:r>
    </w:p>
    <w:p w:rsidR="00933C56" w:rsidRDefault="00BD363B" w:rsidP="00BF326B">
      <w:pPr>
        <w:pStyle w:val="v2-clan-left-11"/>
        <w:shd w:val="clear" w:color="auto" w:fill="FFFFFF"/>
        <w:spacing w:before="0" w:beforeAutospacing="0" w:after="0" w:afterAutospacing="0"/>
        <w:ind w:firstLine="708"/>
        <w:rPr>
          <w:b/>
          <w:bCs/>
          <w:color w:val="333333"/>
          <w:lang w:val="sr-Cyrl-CS"/>
        </w:rPr>
      </w:pPr>
      <w:r>
        <w:rPr>
          <w:b/>
          <w:bCs/>
          <w:color w:val="333333"/>
          <w:lang w:val="sr-Cyrl-CS"/>
        </w:rPr>
        <w:t>13. П</w:t>
      </w:r>
      <w:r>
        <w:rPr>
          <w:b/>
          <w:bCs/>
          <w:color w:val="333333"/>
        </w:rPr>
        <w:t>рограми</w:t>
      </w:r>
      <w:r w:rsidR="00933C56" w:rsidRPr="00933C56">
        <w:rPr>
          <w:b/>
          <w:bCs/>
          <w:color w:val="333333"/>
        </w:rPr>
        <w:t xml:space="preserve"> стручног усавршавања који су похађали инспектори, односно службеници овлашћени за вршење инспекцијског надзора (област стручног усавршавања и тематске целине програма обуке, као и број учесника у свакој тематској целини, а ако је по завршетку програма вршена провера знања учесник</w:t>
      </w:r>
      <w:r>
        <w:rPr>
          <w:b/>
          <w:bCs/>
          <w:color w:val="333333"/>
        </w:rPr>
        <w:t>а и подаци о оствареном успеху)</w:t>
      </w:r>
    </w:p>
    <w:p w:rsidR="00BD363B" w:rsidRPr="0010041D" w:rsidRDefault="00BD363B" w:rsidP="00BF326B">
      <w:pPr>
        <w:ind w:firstLine="708"/>
        <w:rPr>
          <w:lang w:val="sr-Cyrl-RS"/>
        </w:rPr>
      </w:pPr>
      <w:r w:rsidRPr="0010041D">
        <w:rPr>
          <w:lang w:val="sr-Cyrl-RS"/>
        </w:rPr>
        <w:t xml:space="preserve">У извештајном периоду комунална инспекција је присуствовала </w:t>
      </w:r>
      <w:r w:rsidR="00415461">
        <w:rPr>
          <w:lang w:val="sr-Cyrl-RS"/>
        </w:rPr>
        <w:t>вебинару</w:t>
      </w:r>
      <w:r w:rsidRPr="0010041D">
        <w:rPr>
          <w:lang w:val="sr-Cyrl-RS"/>
        </w:rPr>
        <w:t xml:space="preserve"> које је организовао СКГО</w:t>
      </w:r>
      <w:r w:rsidR="00D91A92">
        <w:rPr>
          <w:lang w:val="sr-Cyrl-RS"/>
        </w:rPr>
        <w:t xml:space="preserve"> по Секторском</w:t>
      </w:r>
      <w:r w:rsidR="00415461" w:rsidRPr="00415461">
        <w:rPr>
          <w:lang w:val="sr-Cyrl-RS"/>
        </w:rPr>
        <w:t xml:space="preserve"> програм</w:t>
      </w:r>
      <w:r w:rsidR="00D91A92">
        <w:rPr>
          <w:lang w:val="sr-Cyrl-RS"/>
        </w:rPr>
        <w:t>у</w:t>
      </w:r>
      <w:r w:rsidR="00415461" w:rsidRPr="00415461">
        <w:rPr>
          <w:lang w:val="sr-Cyrl-RS"/>
        </w:rPr>
        <w:t xml:space="preserve"> континуираног стручног усавршавања</w:t>
      </w:r>
      <w:r w:rsidR="00415461">
        <w:rPr>
          <w:lang w:val="sr-Cyrl-RS"/>
        </w:rPr>
        <w:t xml:space="preserve"> </w:t>
      </w:r>
      <w:r w:rsidR="00415461" w:rsidRPr="00415461">
        <w:rPr>
          <w:lang w:val="sr-Cyrl-RS"/>
        </w:rPr>
        <w:t xml:space="preserve">запослених у ЈЛС за 2020. </w:t>
      </w:r>
      <w:r w:rsidR="00D91A92">
        <w:rPr>
          <w:lang w:val="sr-Cyrl-RS"/>
        </w:rPr>
        <w:t>г</w:t>
      </w:r>
      <w:r w:rsidR="00415461" w:rsidRPr="00415461">
        <w:rPr>
          <w:lang w:val="sr-Cyrl-RS"/>
        </w:rPr>
        <w:t>одину</w:t>
      </w:r>
      <w:r w:rsidR="00415461">
        <w:rPr>
          <w:lang w:val="sr-Cyrl-RS"/>
        </w:rPr>
        <w:t xml:space="preserve"> </w:t>
      </w:r>
      <w:r w:rsidR="00D91A92">
        <w:rPr>
          <w:lang w:val="sr-Cyrl-RS"/>
        </w:rPr>
        <w:t>из о</w:t>
      </w:r>
      <w:r w:rsidR="00415461" w:rsidRPr="00415461">
        <w:rPr>
          <w:lang w:val="sr-Cyrl-RS"/>
        </w:rPr>
        <w:t>бласт: ИНСПЕКЦИЈСКИ НАДЗОР</w:t>
      </w:r>
      <w:r w:rsidR="00D91A92">
        <w:rPr>
          <w:lang w:val="sr-Cyrl-RS"/>
        </w:rPr>
        <w:t>,</w:t>
      </w:r>
      <w:r w:rsidR="00415461">
        <w:rPr>
          <w:lang w:val="sr-Cyrl-RS"/>
        </w:rPr>
        <w:t xml:space="preserve"> </w:t>
      </w:r>
      <w:r w:rsidR="00D91A92">
        <w:rPr>
          <w:lang w:val="sr-Cyrl-RS"/>
        </w:rPr>
        <w:t>в</w:t>
      </w:r>
      <w:r w:rsidR="00415461" w:rsidRPr="00415461">
        <w:rPr>
          <w:lang w:val="sr-Cyrl-RS"/>
        </w:rPr>
        <w:t>ебинар „КОМУНАЛНА ИНСПЕКЦИЈА“</w:t>
      </w:r>
      <w:r w:rsidR="00AA4DBE">
        <w:rPr>
          <w:lang w:val="sr-Cyrl-RS"/>
        </w:rPr>
        <w:t>.</w:t>
      </w:r>
    </w:p>
    <w:p w:rsidR="00933C56" w:rsidRDefault="00BD363B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lastRenderedPageBreak/>
        <w:t>14. И</w:t>
      </w:r>
      <w:r>
        <w:rPr>
          <w:b/>
          <w:color w:val="333333"/>
        </w:rPr>
        <w:t>ницијатива</w:t>
      </w:r>
      <w:r w:rsidR="00933C56" w:rsidRPr="00933C56">
        <w:rPr>
          <w:b/>
          <w:color w:val="333333"/>
        </w:rPr>
        <w:t xml:space="preserve"> за измене и</w:t>
      </w:r>
      <w:r>
        <w:rPr>
          <w:b/>
          <w:color w:val="333333"/>
        </w:rPr>
        <w:t xml:space="preserve"> допуне закона и других прописа</w:t>
      </w:r>
    </w:p>
    <w:p w:rsidR="00BD363B" w:rsidRPr="0010041D" w:rsidRDefault="00BD363B" w:rsidP="00AA4DBE">
      <w:pPr>
        <w:widowControl w:val="0"/>
        <w:suppressAutoHyphens/>
        <w:autoSpaceDN w:val="0"/>
        <w:ind w:firstLine="708"/>
        <w:rPr>
          <w:lang w:val="sr-Cyrl-RS"/>
        </w:rPr>
      </w:pPr>
      <w:r w:rsidRPr="00741ED8">
        <w:rPr>
          <w:lang w:val="sr-Cyrl-RS"/>
        </w:rPr>
        <w:t>Комунална инспекција је учествовала у изради одлука</w:t>
      </w:r>
      <w:r w:rsidR="00AA4DBE">
        <w:rPr>
          <w:lang w:val="sr-Cyrl-RS"/>
        </w:rPr>
        <w:t xml:space="preserve">: </w:t>
      </w:r>
      <w:proofErr w:type="spellStart"/>
      <w:r w:rsidR="00741ED8" w:rsidRPr="00741ED8">
        <w:rPr>
          <w:rFonts w:eastAsia="Lucida Sans Unicode"/>
          <w:kern w:val="3"/>
          <w:sz w:val="22"/>
          <w:szCs w:val="22"/>
          <w:lang w:eastAsia="en-US" w:bidi="en-US"/>
        </w:rPr>
        <w:t>Одлука</w:t>
      </w:r>
      <w:proofErr w:type="spellEnd"/>
      <w:r w:rsidR="00741ED8" w:rsidRPr="00741ED8">
        <w:rPr>
          <w:rFonts w:eastAsia="Lucida Sans Unicode"/>
          <w:kern w:val="3"/>
          <w:sz w:val="22"/>
          <w:szCs w:val="22"/>
          <w:lang w:eastAsia="en-US" w:bidi="en-US"/>
        </w:rPr>
        <w:t xml:space="preserve"> о </w:t>
      </w:r>
      <w:proofErr w:type="spellStart"/>
      <w:r w:rsidR="00741ED8" w:rsidRPr="00741ED8">
        <w:rPr>
          <w:rFonts w:eastAsia="Lucida Sans Unicode"/>
          <w:kern w:val="3"/>
          <w:sz w:val="22"/>
          <w:szCs w:val="22"/>
          <w:lang w:eastAsia="en-US" w:bidi="en-US"/>
        </w:rPr>
        <w:t>одржавању</w:t>
      </w:r>
      <w:proofErr w:type="spellEnd"/>
      <w:r w:rsidR="00741ED8" w:rsidRPr="00741ED8">
        <w:rPr>
          <w:rFonts w:eastAsia="Lucida Sans Unicode"/>
          <w:kern w:val="3"/>
          <w:sz w:val="22"/>
          <w:szCs w:val="22"/>
          <w:lang w:eastAsia="en-US" w:bidi="en-US"/>
        </w:rPr>
        <w:t xml:space="preserve"> </w:t>
      </w:r>
      <w:proofErr w:type="spellStart"/>
      <w:r w:rsidR="00741ED8" w:rsidRPr="00741ED8">
        <w:rPr>
          <w:rFonts w:eastAsia="Lucida Sans Unicode"/>
          <w:kern w:val="3"/>
          <w:sz w:val="22"/>
          <w:szCs w:val="22"/>
          <w:lang w:eastAsia="en-US" w:bidi="en-US"/>
        </w:rPr>
        <w:t>чистоће</w:t>
      </w:r>
      <w:proofErr w:type="spellEnd"/>
      <w:r w:rsidR="00741ED8" w:rsidRPr="00741ED8">
        <w:rPr>
          <w:rFonts w:eastAsia="Lucida Sans Unicode"/>
          <w:kern w:val="3"/>
          <w:sz w:val="22"/>
          <w:szCs w:val="22"/>
          <w:lang w:eastAsia="en-US" w:bidi="en-US"/>
        </w:rPr>
        <w:t xml:space="preserve"> </w:t>
      </w:r>
      <w:r w:rsidR="00741ED8" w:rsidRPr="00741ED8">
        <w:rPr>
          <w:rFonts w:eastAsia="Lucida Sans Unicode"/>
          <w:kern w:val="3"/>
          <w:sz w:val="22"/>
          <w:szCs w:val="22"/>
          <w:lang w:val="sr-Cyrl-CS" w:eastAsia="en-US" w:bidi="en-US"/>
        </w:rPr>
        <w:t xml:space="preserve">на површинама јавне намене, Одлука о управљању комуналним отпадом </w:t>
      </w:r>
      <w:r w:rsidRPr="0010041D">
        <w:rPr>
          <w:lang w:val="sr-Cyrl-RS"/>
        </w:rPr>
        <w:t>и измена и допуна одлука</w:t>
      </w:r>
      <w:r w:rsidR="00741ED8">
        <w:rPr>
          <w:lang w:val="sr-Cyrl-RS"/>
        </w:rPr>
        <w:t xml:space="preserve"> (</w:t>
      </w:r>
      <w:r w:rsidR="00741ED8" w:rsidRPr="00741ED8">
        <w:rPr>
          <w:lang w:val="sr-Cyrl-RS"/>
        </w:rPr>
        <w:t>Одлука о јавном водоводу</w:t>
      </w:r>
      <w:r w:rsidRPr="0010041D">
        <w:rPr>
          <w:lang w:val="sr-Cyrl-RS"/>
        </w:rPr>
        <w:t xml:space="preserve"> предлагача</w:t>
      </w:r>
      <w:r w:rsidR="00741ED8">
        <w:rPr>
          <w:lang w:val="sr-Cyrl-RS"/>
        </w:rPr>
        <w:t>)</w:t>
      </w:r>
      <w:r w:rsidRPr="0010041D">
        <w:rPr>
          <w:lang w:val="sr-Cyrl-RS"/>
        </w:rPr>
        <w:t xml:space="preserve"> Секретаријата за стамбено комуналне послове,</w:t>
      </w:r>
      <w:r>
        <w:rPr>
          <w:lang w:val="sr-Cyrl-RS"/>
        </w:rPr>
        <w:t xml:space="preserve"> које је у 2020</w:t>
      </w:r>
      <w:r w:rsidRPr="0010041D">
        <w:rPr>
          <w:lang w:val="sr-Cyrl-RS"/>
        </w:rPr>
        <w:t>. години усвојила Скупштина града Кикинде.</w:t>
      </w:r>
    </w:p>
    <w:p w:rsidR="00933C56" w:rsidRDefault="00BD363B" w:rsidP="00BF326B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>15. М</w:t>
      </w:r>
      <w:r>
        <w:rPr>
          <w:b/>
          <w:color w:val="333333"/>
        </w:rPr>
        <w:t>ер</w:t>
      </w:r>
      <w:r>
        <w:rPr>
          <w:b/>
          <w:color w:val="333333"/>
          <w:lang w:val="sr-Cyrl-CS"/>
        </w:rPr>
        <w:t>е</w:t>
      </w:r>
      <w:r>
        <w:rPr>
          <w:b/>
          <w:color w:val="333333"/>
        </w:rPr>
        <w:t xml:space="preserve"> и провер</w:t>
      </w:r>
      <w:r>
        <w:rPr>
          <w:b/>
          <w:color w:val="333333"/>
          <w:lang w:val="sr-Cyrl-CS"/>
        </w:rPr>
        <w:t>е</w:t>
      </w:r>
      <w:r>
        <w:rPr>
          <w:b/>
          <w:color w:val="333333"/>
        </w:rPr>
        <w:t xml:space="preserve"> предузет</w:t>
      </w:r>
      <w:r>
        <w:rPr>
          <w:b/>
          <w:color w:val="333333"/>
          <w:lang w:val="sr-Cyrl-CS"/>
        </w:rPr>
        <w:t>е</w:t>
      </w:r>
      <w:r w:rsidR="00933C56" w:rsidRPr="00933C56">
        <w:rPr>
          <w:b/>
          <w:color w:val="333333"/>
        </w:rPr>
        <w:t xml:space="preserve"> у циљу потпуности и ажурности п</w:t>
      </w:r>
      <w:r>
        <w:rPr>
          <w:b/>
          <w:color w:val="333333"/>
        </w:rPr>
        <w:t>одатака у информационом систему</w:t>
      </w:r>
    </w:p>
    <w:p w:rsidR="00BD363B" w:rsidRPr="00BD363B" w:rsidRDefault="00BD363B" w:rsidP="00AA4DBE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333333"/>
          <w:lang w:val="sr-Cyrl-CS"/>
        </w:rPr>
      </w:pPr>
      <w:r>
        <w:rPr>
          <w:color w:val="333333"/>
          <w:lang w:val="sr-Cyrl-CS"/>
        </w:rPr>
        <w:t>Комунална инспекција редовно ажурира податке објављене на званичној интернет страници Града</w:t>
      </w:r>
      <w:r w:rsidR="00DD3015">
        <w:rPr>
          <w:color w:val="333333"/>
          <w:lang w:val="sr-Cyrl-CS"/>
        </w:rPr>
        <w:t xml:space="preserve"> (прописе, контролне листе, планове и извештаје)</w:t>
      </w:r>
    </w:p>
    <w:p w:rsidR="00933C56" w:rsidRDefault="00DD3015" w:rsidP="00AA4DBE">
      <w:pPr>
        <w:pStyle w:val="NormalWeb"/>
        <w:shd w:val="clear" w:color="auto" w:fill="FFFFFF"/>
        <w:spacing w:before="0" w:beforeAutospacing="0" w:after="0" w:afterAutospacing="0"/>
        <w:ind w:firstLine="708"/>
        <w:rPr>
          <w:b/>
          <w:color w:val="333333"/>
          <w:lang w:val="sr-Cyrl-CS"/>
        </w:rPr>
      </w:pPr>
      <w:r>
        <w:rPr>
          <w:b/>
          <w:color w:val="333333"/>
          <w:lang w:val="sr-Cyrl-CS"/>
        </w:rPr>
        <w:t>1</w:t>
      </w:r>
      <w:r w:rsidR="00AA4DBE">
        <w:rPr>
          <w:b/>
          <w:color w:val="333333"/>
          <w:lang w:val="sr-Cyrl-CS"/>
        </w:rPr>
        <w:t>6</w:t>
      </w:r>
      <w:r>
        <w:rPr>
          <w:b/>
          <w:color w:val="333333"/>
          <w:lang w:val="sr-Cyrl-CS"/>
        </w:rPr>
        <w:t>. И</w:t>
      </w:r>
      <w:r>
        <w:rPr>
          <w:b/>
          <w:color w:val="333333"/>
        </w:rPr>
        <w:t>сходи</w:t>
      </w:r>
      <w:r w:rsidR="00933C56" w:rsidRPr="00933C56">
        <w:rPr>
          <w:b/>
          <w:color w:val="333333"/>
        </w:rPr>
        <w:t xml:space="preserve"> поступања правосудних органа по захтевима за покретање прекршајног поступка, пријавама за привредни преступ и кривичним прија</w:t>
      </w:r>
      <w:r>
        <w:rPr>
          <w:b/>
          <w:color w:val="333333"/>
        </w:rPr>
        <w:t>вама које је поднела инспекција</w:t>
      </w:r>
    </w:p>
    <w:p w:rsidR="00DD3015" w:rsidRPr="0010041D" w:rsidRDefault="00DD3015" w:rsidP="00AA4DBE">
      <w:pPr>
        <w:ind w:firstLine="480"/>
        <w:rPr>
          <w:lang w:val="sr-Cyrl-RS"/>
        </w:rPr>
      </w:pPr>
      <w:r>
        <w:rPr>
          <w:lang w:val="sr-Cyrl-RS"/>
        </w:rPr>
        <w:t>У 20</w:t>
      </w:r>
      <w:r>
        <w:t>20</w:t>
      </w:r>
      <w:r w:rsidRPr="0010041D">
        <w:rPr>
          <w:lang w:val="sr-Cyrl-RS"/>
        </w:rPr>
        <w:t xml:space="preserve">. години </w:t>
      </w:r>
      <w:r w:rsidR="006760DF" w:rsidRPr="0010041D">
        <w:rPr>
          <w:lang w:val="sr-Cyrl-RS"/>
        </w:rPr>
        <w:t>Прекршајном суду у Кикинди достављено</w:t>
      </w:r>
      <w:r w:rsidR="006760DF">
        <w:rPr>
          <w:lang w:val="sr-Cyrl-RS"/>
        </w:rPr>
        <w:t xml:space="preserve"> је</w:t>
      </w:r>
      <w:r w:rsidRPr="0010041D">
        <w:rPr>
          <w:lang w:val="sr-Cyrl-RS"/>
        </w:rPr>
        <w:t xml:space="preserve"> </w:t>
      </w:r>
      <w:r w:rsidR="00AA4DBE" w:rsidRPr="00AA4DBE">
        <w:rPr>
          <w:color w:val="auto"/>
          <w:lang w:val="sr-Cyrl-RS"/>
        </w:rPr>
        <w:t>6</w:t>
      </w:r>
      <w:r w:rsidRPr="00AA4DBE">
        <w:rPr>
          <w:color w:val="auto"/>
          <w:lang w:val="sr-Cyrl-RS"/>
        </w:rPr>
        <w:t xml:space="preserve"> </w:t>
      </w:r>
      <w:r w:rsidRPr="0010041D">
        <w:rPr>
          <w:lang w:val="sr-Cyrl-RS"/>
        </w:rPr>
        <w:t>прекршајних налога ради спровођења поступка извршења</w:t>
      </w:r>
      <w:r w:rsidR="006760DF">
        <w:rPr>
          <w:lang w:val="sr-Cyrl-RS"/>
        </w:rPr>
        <w:t>, који поступци још нису завршени</w:t>
      </w:r>
      <w:r w:rsidRPr="0010041D">
        <w:rPr>
          <w:lang w:val="sr-Cyrl-RS"/>
        </w:rPr>
        <w:t>. Поднет је један захтев за покретање прекршајног поступка који је у поступку код Прекршајног суда у Кикинди.</w:t>
      </w:r>
    </w:p>
    <w:p w:rsidR="00897E98" w:rsidRPr="00897E98" w:rsidRDefault="00897E98" w:rsidP="00C87EBF">
      <w:pPr>
        <w:pStyle w:val="ListParagraph"/>
        <w:ind w:left="678"/>
        <w:rPr>
          <w:b/>
          <w:lang w:val="sr-Cyrl-RS"/>
        </w:rPr>
      </w:pPr>
      <w:r w:rsidRPr="00897E98">
        <w:rPr>
          <w:b/>
          <w:lang w:val="sr-Cyrl-RS"/>
        </w:rPr>
        <w:t>Остале активности:</w:t>
      </w:r>
    </w:p>
    <w:p w:rsidR="00696D76" w:rsidRPr="0010041D" w:rsidRDefault="00100C2E" w:rsidP="0010041D">
      <w:pPr>
        <w:ind w:firstLine="678"/>
        <w:rPr>
          <w:lang w:val="sr-Cyrl-RS"/>
        </w:rPr>
      </w:pPr>
      <w:r w:rsidRPr="0010041D">
        <w:rPr>
          <w:lang w:val="sr-Cyrl-RS"/>
        </w:rPr>
        <w:t>Осим послова из своје надлежности комунални инспекција је обављала и друге послове по налогу градоначелника, начелника и секретара Секретаријата.</w:t>
      </w:r>
      <w:r w:rsidR="00696D76" w:rsidRPr="0010041D">
        <w:rPr>
          <w:lang w:val="sr-Cyrl-RS"/>
        </w:rPr>
        <w:t xml:space="preserve"> </w:t>
      </w:r>
      <w:r w:rsidR="008158BD">
        <w:rPr>
          <w:lang w:val="sr-Cyrl-RS"/>
        </w:rPr>
        <w:t>Значајна је улога комуналне инспекције у</w:t>
      </w:r>
      <w:r w:rsidR="005C32E7">
        <w:rPr>
          <w:lang w:val="sr-Cyrl-RS"/>
        </w:rPr>
        <w:t xml:space="preserve"> поступцима надзора над извршење</w:t>
      </w:r>
      <w:r w:rsidR="008158BD">
        <w:rPr>
          <w:lang w:val="sr-Cyrl-RS"/>
        </w:rPr>
        <w:t>м</w:t>
      </w:r>
      <w:r w:rsidR="005C32E7">
        <w:rPr>
          <w:lang w:val="sr-Cyrl-RS"/>
        </w:rPr>
        <w:t xml:space="preserve"> послова о</w:t>
      </w:r>
      <w:r w:rsidR="008158BD">
        <w:rPr>
          <w:lang w:val="sr-Cyrl-RS"/>
        </w:rPr>
        <w:t>државања јавне расвете, чишћења</w:t>
      </w:r>
      <w:r w:rsidR="005C32E7">
        <w:rPr>
          <w:lang w:val="sr-Cyrl-RS"/>
        </w:rPr>
        <w:t xml:space="preserve"> сметлишта на територији града, </w:t>
      </w:r>
      <w:r w:rsidR="008158BD">
        <w:rPr>
          <w:lang w:val="sr-Cyrl-RS"/>
        </w:rPr>
        <w:t xml:space="preserve">одржавања </w:t>
      </w:r>
      <w:r w:rsidR="005C32E7">
        <w:rPr>
          <w:lang w:val="sr-Cyrl-RS"/>
        </w:rPr>
        <w:t>урбаног мобилијара</w:t>
      </w:r>
      <w:r w:rsidR="008158BD">
        <w:rPr>
          <w:lang w:val="sr-Cyrl-RS"/>
        </w:rPr>
        <w:t xml:space="preserve"> (клупе, канте за смеће, фонтане), уништавања коровске биљке амброзије, пружања услуге у области зоохигијене и контроле реализације годишњег п</w:t>
      </w:r>
      <w:r w:rsidR="00511B91">
        <w:rPr>
          <w:lang w:val="sr-Cyrl-RS"/>
        </w:rPr>
        <w:t>рограма чишћења јавних површина.</w:t>
      </w:r>
    </w:p>
    <w:p w:rsidR="00C66A22" w:rsidRPr="0010041D" w:rsidRDefault="00C66A22" w:rsidP="0010041D">
      <w:pPr>
        <w:ind w:firstLine="678"/>
        <w:rPr>
          <w:lang w:val="sr-Cyrl-RS"/>
        </w:rPr>
      </w:pPr>
      <w:r w:rsidRPr="00060323">
        <w:t xml:space="preserve">У </w:t>
      </w:r>
      <w:proofErr w:type="spellStart"/>
      <w:r w:rsidRPr="00060323">
        <w:t>складу</w:t>
      </w:r>
      <w:proofErr w:type="spellEnd"/>
      <w:r w:rsidRPr="00060323">
        <w:t xml:space="preserve"> </w:t>
      </w:r>
      <w:proofErr w:type="spellStart"/>
      <w:r w:rsidRPr="00060323">
        <w:t>са</w:t>
      </w:r>
      <w:proofErr w:type="spellEnd"/>
      <w:r w:rsidRPr="00060323">
        <w:t xml:space="preserve"> </w:t>
      </w:r>
      <w:proofErr w:type="spellStart"/>
      <w:r w:rsidRPr="00060323">
        <w:t>чла</w:t>
      </w:r>
      <w:r w:rsidRPr="0010041D">
        <w:rPr>
          <w:spacing w:val="11"/>
        </w:rPr>
        <w:t>н</w:t>
      </w:r>
      <w:r w:rsidRPr="00060323">
        <w:t>ом</w:t>
      </w:r>
      <w:proofErr w:type="spellEnd"/>
      <w:r w:rsidRPr="00060323">
        <w:t xml:space="preserve"> </w:t>
      </w:r>
      <w:r w:rsidRPr="0010041D">
        <w:rPr>
          <w:lang w:val="sr-Cyrl-RS"/>
        </w:rPr>
        <w:t>10</w:t>
      </w:r>
      <w:r w:rsidRPr="0010041D">
        <w:rPr>
          <w:w w:val="75"/>
        </w:rPr>
        <w:t xml:space="preserve">. </w:t>
      </w:r>
      <w:proofErr w:type="spellStart"/>
      <w:r w:rsidRPr="00060323">
        <w:t>Закона</w:t>
      </w:r>
      <w:proofErr w:type="spellEnd"/>
      <w:r w:rsidRPr="00060323">
        <w:t xml:space="preserve"> о </w:t>
      </w:r>
      <w:proofErr w:type="spellStart"/>
      <w:r w:rsidRPr="00060323">
        <w:t>инспекцијском</w:t>
      </w:r>
      <w:proofErr w:type="spellEnd"/>
      <w:r w:rsidRPr="00060323">
        <w:t xml:space="preserve"> </w:t>
      </w:r>
      <w:proofErr w:type="spellStart"/>
      <w:r w:rsidRPr="00060323">
        <w:t>надзо</w:t>
      </w:r>
      <w:proofErr w:type="spellEnd"/>
      <w:r w:rsidRPr="0010041D">
        <w:rPr>
          <w:lang w:val="sr-Cyrl-RS"/>
        </w:rPr>
        <w:t>ру, комунална инспекција је сачинила План рада за 20</w:t>
      </w:r>
      <w:r w:rsidR="00FF167E">
        <w:rPr>
          <w:lang w:val="sr-Cyrl-RS"/>
        </w:rPr>
        <w:t>21</w:t>
      </w:r>
      <w:r w:rsidRPr="0010041D">
        <w:rPr>
          <w:lang w:val="sr-Cyrl-RS"/>
        </w:rPr>
        <w:t xml:space="preserve">. годину, који је у предлогу </w:t>
      </w:r>
      <w:r w:rsidRPr="0010041D">
        <w:rPr>
          <w:lang w:val="sr-Cyrl-CS"/>
        </w:rPr>
        <w:t xml:space="preserve">достављен Координационој комисији и након </w:t>
      </w:r>
      <w:r w:rsidR="007B41A4" w:rsidRPr="0010041D">
        <w:rPr>
          <w:lang w:val="sr-Cyrl-RS"/>
        </w:rPr>
        <w:t>добијања сагласности,</w:t>
      </w:r>
      <w:r w:rsidRPr="0010041D">
        <w:rPr>
          <w:lang w:val="sr-Cyrl-RS"/>
        </w:rPr>
        <w:t xml:space="preserve"> објављен на сајту Градске уп</w:t>
      </w:r>
      <w:r w:rsidRPr="00060323">
        <w:t>р</w:t>
      </w:r>
      <w:r w:rsidRPr="0010041D">
        <w:rPr>
          <w:lang w:val="sr-Cyrl-RS"/>
        </w:rPr>
        <w:t>аве града Кикинд</w:t>
      </w:r>
      <w:r w:rsidR="00465B40" w:rsidRPr="0010041D">
        <w:rPr>
          <w:lang w:val="sr-Cyrl-RS"/>
        </w:rPr>
        <w:t>е</w:t>
      </w:r>
      <w:r w:rsidRPr="0010041D">
        <w:rPr>
          <w:lang w:val="sr-Cyrl-RS"/>
        </w:rPr>
        <w:t>. Такође је сачи</w:t>
      </w:r>
      <w:r w:rsidR="00465B40" w:rsidRPr="0010041D">
        <w:rPr>
          <w:lang w:val="sr-Cyrl-RS"/>
        </w:rPr>
        <w:t>њен</w:t>
      </w:r>
      <w:r w:rsidRPr="0010041D">
        <w:rPr>
          <w:lang w:val="sr-Cyrl-RS"/>
        </w:rPr>
        <w:t xml:space="preserve"> План рада </w:t>
      </w:r>
      <w:r w:rsidR="004503FA" w:rsidRPr="0010041D">
        <w:rPr>
          <w:lang w:val="sr-Cyrl-RS"/>
        </w:rPr>
        <w:t>за 20</w:t>
      </w:r>
      <w:r w:rsidR="00FF167E">
        <w:rPr>
          <w:lang w:val="sr-Cyrl-RS"/>
        </w:rPr>
        <w:t>21</w:t>
      </w:r>
      <w:r w:rsidR="004503FA" w:rsidRPr="0010041D">
        <w:rPr>
          <w:lang w:val="sr-Cyrl-RS"/>
        </w:rPr>
        <w:t xml:space="preserve">. </w:t>
      </w:r>
      <w:r w:rsidR="00732F23" w:rsidRPr="0010041D">
        <w:rPr>
          <w:lang w:val="sr-Cyrl-RS"/>
        </w:rPr>
        <w:t>г</w:t>
      </w:r>
      <w:r w:rsidR="004503FA" w:rsidRPr="0010041D">
        <w:rPr>
          <w:lang w:val="sr-Cyrl-RS"/>
        </w:rPr>
        <w:t>одину из области поверених послова који је достављен</w:t>
      </w:r>
      <w:r w:rsidR="00732F23" w:rsidRPr="0010041D">
        <w:rPr>
          <w:lang w:val="sr-Cyrl-RS"/>
        </w:rPr>
        <w:t xml:space="preserve"> на сагласност</w:t>
      </w:r>
      <w:r w:rsidR="004503FA" w:rsidRPr="0010041D">
        <w:rPr>
          <w:lang w:val="sr-Cyrl-RS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Министарств</w:t>
      </w:r>
      <w:proofErr w:type="spellEnd"/>
      <w:r w:rsidR="00732F23" w:rsidRPr="0010041D">
        <w:rPr>
          <w:bCs/>
          <w:color w:val="333333"/>
          <w:shd w:val="clear" w:color="auto" w:fill="FFFFFF"/>
          <w:lang w:val="sr-Cyrl-RS"/>
        </w:rPr>
        <w:t>у</w:t>
      </w:r>
      <w:r w:rsidR="00732F23" w:rsidRPr="0010041D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трговине</w:t>
      </w:r>
      <w:proofErr w:type="spellEnd"/>
      <w:r w:rsidR="00732F23" w:rsidRPr="0010041D">
        <w:rPr>
          <w:rFonts w:ascii="Helvetica" w:hAnsi="Helvetica" w:cs="Helvetica"/>
          <w:bCs/>
          <w:color w:val="333333"/>
          <w:shd w:val="clear" w:color="auto" w:fill="FFFFFF"/>
        </w:rPr>
        <w:t xml:space="preserve">, </w:t>
      </w:r>
      <w:proofErr w:type="spellStart"/>
      <w:r w:rsidR="00732F23" w:rsidRPr="0010041D">
        <w:rPr>
          <w:bCs/>
          <w:color w:val="333333"/>
          <w:shd w:val="clear" w:color="auto" w:fill="FFFFFF"/>
        </w:rPr>
        <w:t>туризма</w:t>
      </w:r>
      <w:proofErr w:type="spellEnd"/>
      <w:r w:rsidR="00732F23" w:rsidRPr="0010041D">
        <w:rPr>
          <w:bCs/>
          <w:color w:val="333333"/>
          <w:shd w:val="clear" w:color="auto" w:fill="FFFFFF"/>
        </w:rPr>
        <w:t xml:space="preserve"> и </w:t>
      </w:r>
      <w:proofErr w:type="spellStart"/>
      <w:r w:rsidR="00732F23" w:rsidRPr="0010041D">
        <w:rPr>
          <w:bCs/>
          <w:color w:val="333333"/>
          <w:shd w:val="clear" w:color="auto" w:fill="FFFFFF"/>
        </w:rPr>
        <w:t>телекомуникација</w:t>
      </w:r>
      <w:proofErr w:type="spellEnd"/>
      <w:r w:rsidR="00732F23" w:rsidRPr="0010041D">
        <w:rPr>
          <w:bCs/>
          <w:color w:val="333333"/>
          <w:shd w:val="clear" w:color="auto" w:fill="FFFFFF"/>
          <w:lang w:val="sr-Cyrl-RS"/>
        </w:rPr>
        <w:t xml:space="preserve">, </w:t>
      </w:r>
      <w:proofErr w:type="spellStart"/>
      <w:r w:rsidR="00732F23" w:rsidRPr="0010041D">
        <w:rPr>
          <w:bCs/>
          <w:color w:val="333333"/>
          <w:shd w:val="clear" w:color="auto" w:fill="FFFFFF"/>
        </w:rPr>
        <w:t>Сектор</w:t>
      </w:r>
      <w:proofErr w:type="spellEnd"/>
      <w:r w:rsidR="00732F23" w:rsidRPr="0010041D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за</w:t>
      </w:r>
      <w:proofErr w:type="spellEnd"/>
      <w:r w:rsidR="00732F23" w:rsidRPr="0010041D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инспекцијски</w:t>
      </w:r>
      <w:proofErr w:type="spellEnd"/>
      <w:r w:rsidR="00732F23" w:rsidRPr="0010041D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надзор</w:t>
      </w:r>
      <w:proofErr w:type="spellEnd"/>
      <w:r w:rsidR="00732F23" w:rsidRPr="0010041D">
        <w:rPr>
          <w:bCs/>
          <w:color w:val="333333"/>
          <w:shd w:val="clear" w:color="auto" w:fill="FFFFFF"/>
          <w:lang w:val="sr-Cyrl-RS"/>
        </w:rPr>
        <w:t xml:space="preserve">, Републичка </w:t>
      </w:r>
      <w:r w:rsidR="00732F23" w:rsidRPr="0010041D">
        <w:rPr>
          <w:color w:val="333333"/>
          <w:shd w:val="clear" w:color="auto" w:fill="FFFFFF"/>
          <w:lang w:val="sr-Cyrl-RS"/>
        </w:rPr>
        <w:t>т</w:t>
      </w:r>
      <w:proofErr w:type="spellStart"/>
      <w:r w:rsidR="00732F23" w:rsidRPr="0010041D">
        <w:rPr>
          <w:color w:val="333333"/>
          <w:shd w:val="clear" w:color="auto" w:fill="FFFFFF"/>
        </w:rPr>
        <w:t>ржишна</w:t>
      </w:r>
      <w:proofErr w:type="spellEnd"/>
      <w:r w:rsidR="00732F23" w:rsidRPr="0010041D">
        <w:rPr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color w:val="333333"/>
          <w:shd w:val="clear" w:color="auto" w:fill="FFFFFF"/>
        </w:rPr>
        <w:t>инспекција</w:t>
      </w:r>
      <w:proofErr w:type="spellEnd"/>
      <w:r w:rsidR="007B41A4" w:rsidRPr="0010041D">
        <w:rPr>
          <w:color w:val="333333"/>
          <w:shd w:val="clear" w:color="auto" w:fill="FFFFFF"/>
        </w:rPr>
        <w:t xml:space="preserve"> </w:t>
      </w:r>
      <w:r w:rsidR="007B41A4" w:rsidRPr="0010041D">
        <w:rPr>
          <w:lang w:val="sr-Cyrl-CS"/>
        </w:rPr>
        <w:t xml:space="preserve">и након </w:t>
      </w:r>
      <w:r w:rsidR="007B41A4" w:rsidRPr="0010041D">
        <w:rPr>
          <w:lang w:val="sr-Cyrl-RS"/>
        </w:rPr>
        <w:t>добијања сагласности, објављен на сајту Градске уп</w:t>
      </w:r>
      <w:r w:rsidR="007B41A4" w:rsidRPr="00060323">
        <w:t>р</w:t>
      </w:r>
      <w:r w:rsidR="007B41A4" w:rsidRPr="0010041D">
        <w:rPr>
          <w:lang w:val="sr-Cyrl-RS"/>
        </w:rPr>
        <w:t>аве града Кикинд</w:t>
      </w:r>
      <w:r w:rsidR="00465B40" w:rsidRPr="0010041D">
        <w:rPr>
          <w:lang w:val="sr-Cyrl-RS"/>
        </w:rPr>
        <w:t>е</w:t>
      </w:r>
      <w:r w:rsidR="00BB07F7" w:rsidRPr="0010041D">
        <w:rPr>
          <w:lang w:val="sr-Cyrl-RS"/>
        </w:rPr>
        <w:t>.</w:t>
      </w:r>
    </w:p>
    <w:p w:rsidR="00696D76" w:rsidRPr="006760DF" w:rsidRDefault="00696D76" w:rsidP="0010041D">
      <w:pPr>
        <w:ind w:firstLine="678"/>
        <w:rPr>
          <w:color w:val="auto"/>
          <w:lang w:val="sr-Cyrl-RS"/>
        </w:rPr>
      </w:pPr>
      <w:r w:rsidRPr="006760DF">
        <w:rPr>
          <w:color w:val="auto"/>
          <w:lang w:val="sr-Cyrl-RS"/>
        </w:rPr>
        <w:t>Ко</w:t>
      </w:r>
      <w:r w:rsidR="005B4A4B" w:rsidRPr="006760DF">
        <w:rPr>
          <w:color w:val="auto"/>
          <w:lang w:val="sr-Cyrl-RS"/>
        </w:rPr>
        <w:t>мунална инспекција је током 2020</w:t>
      </w:r>
      <w:r w:rsidRPr="006760DF">
        <w:rPr>
          <w:color w:val="auto"/>
          <w:lang w:val="sr-Cyrl-RS"/>
        </w:rPr>
        <w:t>. године учествовала у раду СФУК-а.</w:t>
      </w:r>
    </w:p>
    <w:p w:rsidR="00AF1CDA" w:rsidRPr="00AF1CDA" w:rsidRDefault="00AF1CDA" w:rsidP="0010041D">
      <w:pPr>
        <w:pStyle w:val="NoSpacing"/>
        <w:ind w:firstLine="678"/>
        <w:jc w:val="both"/>
        <w:rPr>
          <w:lang w:val="sr-Cyrl-CS"/>
        </w:rPr>
      </w:pPr>
    </w:p>
    <w:p w:rsidR="00C8121E" w:rsidRDefault="00C8121E" w:rsidP="0060189B">
      <w:pPr>
        <w:pStyle w:val="NoSpacing"/>
        <w:rPr>
          <w:b/>
          <w:lang w:val="sr-Cyrl-RS"/>
        </w:rPr>
      </w:pPr>
    </w:p>
    <w:p w:rsidR="0060189B" w:rsidRPr="0060189B" w:rsidRDefault="00C8121E" w:rsidP="0060189B">
      <w:pPr>
        <w:pStyle w:val="NoSpacing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</w:t>
      </w:r>
      <w:r w:rsidR="009614A8">
        <w:rPr>
          <w:b/>
          <w:lang w:val="sr-Cyrl-RS"/>
        </w:rPr>
        <w:t xml:space="preserve"> </w:t>
      </w:r>
      <w:r w:rsidR="0060189B">
        <w:rPr>
          <w:b/>
          <w:lang w:val="sr-Cyrl-RS"/>
        </w:rPr>
        <w:t xml:space="preserve">  Комуналн</w:t>
      </w:r>
      <w:r w:rsidR="009614A8">
        <w:rPr>
          <w:b/>
          <w:lang w:val="sr-Cyrl-RS"/>
        </w:rPr>
        <w:t>а</w:t>
      </w:r>
      <w:r w:rsidR="0060189B">
        <w:rPr>
          <w:b/>
          <w:lang w:val="sr-Cyrl-RS"/>
        </w:rPr>
        <w:t xml:space="preserve"> и</w:t>
      </w:r>
      <w:r w:rsidR="0060189B" w:rsidRPr="0060189B">
        <w:rPr>
          <w:b/>
          <w:lang w:val="sr-Cyrl-RS"/>
        </w:rPr>
        <w:t>нспек</w:t>
      </w:r>
      <w:r w:rsidR="009614A8">
        <w:rPr>
          <w:b/>
          <w:lang w:val="sr-Cyrl-RS"/>
        </w:rPr>
        <w:t>ција</w:t>
      </w:r>
    </w:p>
    <w:sectPr w:rsidR="0060189B" w:rsidRPr="0060189B" w:rsidSect="005460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1799"/>
    <w:multiLevelType w:val="hybridMultilevel"/>
    <w:tmpl w:val="7F9890E6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282"/>
    <w:multiLevelType w:val="hybridMultilevel"/>
    <w:tmpl w:val="150CD5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0167"/>
    <w:multiLevelType w:val="hybridMultilevel"/>
    <w:tmpl w:val="53181782"/>
    <w:lvl w:ilvl="0" w:tplc="E5CEC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A74B9"/>
    <w:multiLevelType w:val="hybridMultilevel"/>
    <w:tmpl w:val="5BE6E8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C4"/>
    <w:multiLevelType w:val="multilevel"/>
    <w:tmpl w:val="84CE3862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7A3598B"/>
    <w:multiLevelType w:val="multilevel"/>
    <w:tmpl w:val="FC54C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B039B4"/>
    <w:multiLevelType w:val="multilevel"/>
    <w:tmpl w:val="E168043A"/>
    <w:lvl w:ilvl="0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7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B5D2433"/>
    <w:multiLevelType w:val="multilevel"/>
    <w:tmpl w:val="FD2C4E7C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 w15:restartNumberingAfterBreak="0">
    <w:nsid w:val="3F3E630D"/>
    <w:multiLevelType w:val="hybridMultilevel"/>
    <w:tmpl w:val="DFBA7242"/>
    <w:lvl w:ilvl="0" w:tplc="E78EB6A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5755D3E"/>
    <w:multiLevelType w:val="hybridMultilevel"/>
    <w:tmpl w:val="EF9002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4ECD"/>
    <w:multiLevelType w:val="hybridMultilevel"/>
    <w:tmpl w:val="91BA1772"/>
    <w:lvl w:ilvl="0" w:tplc="E072F0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E7A00CB"/>
    <w:multiLevelType w:val="hybridMultilevel"/>
    <w:tmpl w:val="4A180E06"/>
    <w:lvl w:ilvl="0" w:tplc="8C702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A0028AD"/>
    <w:multiLevelType w:val="hybridMultilevel"/>
    <w:tmpl w:val="DFBA7242"/>
    <w:lvl w:ilvl="0" w:tplc="E78EB6A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7DFB6594"/>
    <w:multiLevelType w:val="hybridMultilevel"/>
    <w:tmpl w:val="423C70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8"/>
  </w:num>
  <w:num w:numId="9">
    <w:abstractNumId w:val="2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2"/>
    <w:rsid w:val="00002072"/>
    <w:rsid w:val="00055342"/>
    <w:rsid w:val="000F3607"/>
    <w:rsid w:val="0010041D"/>
    <w:rsid w:val="00100C2E"/>
    <w:rsid w:val="00113E11"/>
    <w:rsid w:val="001A65D9"/>
    <w:rsid w:val="001A7BD0"/>
    <w:rsid w:val="001C7D2B"/>
    <w:rsid w:val="00247BAC"/>
    <w:rsid w:val="0029360F"/>
    <w:rsid w:val="002B3620"/>
    <w:rsid w:val="002B71CE"/>
    <w:rsid w:val="002C5346"/>
    <w:rsid w:val="002C7E6A"/>
    <w:rsid w:val="002C7F99"/>
    <w:rsid w:val="002F6651"/>
    <w:rsid w:val="00325370"/>
    <w:rsid w:val="00334DC0"/>
    <w:rsid w:val="003A2272"/>
    <w:rsid w:val="003A4FB8"/>
    <w:rsid w:val="003C192A"/>
    <w:rsid w:val="003D1CA7"/>
    <w:rsid w:val="003D41EC"/>
    <w:rsid w:val="00413914"/>
    <w:rsid w:val="0041427B"/>
    <w:rsid w:val="00415461"/>
    <w:rsid w:val="00434685"/>
    <w:rsid w:val="004503FA"/>
    <w:rsid w:val="00465B40"/>
    <w:rsid w:val="0048611D"/>
    <w:rsid w:val="0049379D"/>
    <w:rsid w:val="00494FFE"/>
    <w:rsid w:val="004A3530"/>
    <w:rsid w:val="004A71A5"/>
    <w:rsid w:val="004C4167"/>
    <w:rsid w:val="00511B91"/>
    <w:rsid w:val="00516A05"/>
    <w:rsid w:val="00527617"/>
    <w:rsid w:val="0054601D"/>
    <w:rsid w:val="0058425F"/>
    <w:rsid w:val="00595D1F"/>
    <w:rsid w:val="005A491B"/>
    <w:rsid w:val="005B4A4B"/>
    <w:rsid w:val="005C32E7"/>
    <w:rsid w:val="0060189B"/>
    <w:rsid w:val="00602EC7"/>
    <w:rsid w:val="006760DF"/>
    <w:rsid w:val="00682E56"/>
    <w:rsid w:val="00696D76"/>
    <w:rsid w:val="006972FF"/>
    <w:rsid w:val="006F397D"/>
    <w:rsid w:val="006F39CB"/>
    <w:rsid w:val="006F7A14"/>
    <w:rsid w:val="007137F7"/>
    <w:rsid w:val="00715F02"/>
    <w:rsid w:val="007228BD"/>
    <w:rsid w:val="00732F23"/>
    <w:rsid w:val="00741ED8"/>
    <w:rsid w:val="00746B25"/>
    <w:rsid w:val="0076171F"/>
    <w:rsid w:val="00772037"/>
    <w:rsid w:val="007A7773"/>
    <w:rsid w:val="007B41A4"/>
    <w:rsid w:val="007D398E"/>
    <w:rsid w:val="007E27A0"/>
    <w:rsid w:val="007E30BA"/>
    <w:rsid w:val="007F1C38"/>
    <w:rsid w:val="008158BD"/>
    <w:rsid w:val="00824CD3"/>
    <w:rsid w:val="00834102"/>
    <w:rsid w:val="00864D51"/>
    <w:rsid w:val="00873269"/>
    <w:rsid w:val="00893666"/>
    <w:rsid w:val="00897E98"/>
    <w:rsid w:val="008C7E86"/>
    <w:rsid w:val="008E074E"/>
    <w:rsid w:val="0090681E"/>
    <w:rsid w:val="00933C56"/>
    <w:rsid w:val="009525B7"/>
    <w:rsid w:val="009564C1"/>
    <w:rsid w:val="009614A8"/>
    <w:rsid w:val="009770BB"/>
    <w:rsid w:val="009D7ECD"/>
    <w:rsid w:val="009E0EDC"/>
    <w:rsid w:val="009E14FC"/>
    <w:rsid w:val="00A1252E"/>
    <w:rsid w:val="00A155B0"/>
    <w:rsid w:val="00A24B3E"/>
    <w:rsid w:val="00A24D24"/>
    <w:rsid w:val="00A25BC8"/>
    <w:rsid w:val="00A26407"/>
    <w:rsid w:val="00A35300"/>
    <w:rsid w:val="00A81606"/>
    <w:rsid w:val="00AA4DBE"/>
    <w:rsid w:val="00AA7911"/>
    <w:rsid w:val="00AB41AD"/>
    <w:rsid w:val="00AF1CDA"/>
    <w:rsid w:val="00B11F82"/>
    <w:rsid w:val="00B20EB7"/>
    <w:rsid w:val="00B41F85"/>
    <w:rsid w:val="00B43AAC"/>
    <w:rsid w:val="00B45A2C"/>
    <w:rsid w:val="00B702E1"/>
    <w:rsid w:val="00B812CF"/>
    <w:rsid w:val="00BA25E9"/>
    <w:rsid w:val="00BB07F7"/>
    <w:rsid w:val="00BC630E"/>
    <w:rsid w:val="00BD363B"/>
    <w:rsid w:val="00BD5AE6"/>
    <w:rsid w:val="00BF326B"/>
    <w:rsid w:val="00C0372B"/>
    <w:rsid w:val="00C118E2"/>
    <w:rsid w:val="00C12988"/>
    <w:rsid w:val="00C12E5A"/>
    <w:rsid w:val="00C27699"/>
    <w:rsid w:val="00C57D67"/>
    <w:rsid w:val="00C65DBD"/>
    <w:rsid w:val="00C66A22"/>
    <w:rsid w:val="00C754AD"/>
    <w:rsid w:val="00C8121E"/>
    <w:rsid w:val="00C85FCB"/>
    <w:rsid w:val="00C87EBF"/>
    <w:rsid w:val="00C93F65"/>
    <w:rsid w:val="00CD72B8"/>
    <w:rsid w:val="00CE2623"/>
    <w:rsid w:val="00CE558F"/>
    <w:rsid w:val="00CF5212"/>
    <w:rsid w:val="00D7595F"/>
    <w:rsid w:val="00D87274"/>
    <w:rsid w:val="00D91A92"/>
    <w:rsid w:val="00DB124B"/>
    <w:rsid w:val="00DD3015"/>
    <w:rsid w:val="00DE3361"/>
    <w:rsid w:val="00E61EF9"/>
    <w:rsid w:val="00E630F7"/>
    <w:rsid w:val="00E65A31"/>
    <w:rsid w:val="00E73D3C"/>
    <w:rsid w:val="00E77397"/>
    <w:rsid w:val="00E7742B"/>
    <w:rsid w:val="00EB791F"/>
    <w:rsid w:val="00EC2801"/>
    <w:rsid w:val="00ED2265"/>
    <w:rsid w:val="00EF4C13"/>
    <w:rsid w:val="00F07590"/>
    <w:rsid w:val="00F249F7"/>
    <w:rsid w:val="00F36560"/>
    <w:rsid w:val="00F60CB0"/>
    <w:rsid w:val="00F64421"/>
    <w:rsid w:val="00F70344"/>
    <w:rsid w:val="00F77A28"/>
    <w:rsid w:val="00F825ED"/>
    <w:rsid w:val="00FB1FF9"/>
    <w:rsid w:val="00FE1E6F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76273-BE23-4729-979D-34D7A8F5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6F39C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styleId="Heading1">
    <w:name w:val="heading 1"/>
    <w:basedOn w:val="Normal"/>
    <w:next w:val="Normal"/>
    <w:link w:val="Heading1Char"/>
    <w:qFormat/>
    <w:rsid w:val="00C118E2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8E2"/>
    <w:rPr>
      <w:rFonts w:ascii="Times New Roman" w:eastAsia="Times New Roman" w:hAnsi="Times New Roman" w:cs="Times New Roman"/>
      <w:color w:val="000000"/>
      <w:sz w:val="28"/>
      <w:szCs w:val="28"/>
      <w:lang w:val="en-US" w:eastAsia="sr-Latn-RS"/>
    </w:rPr>
  </w:style>
  <w:style w:type="paragraph" w:styleId="ListParagraph">
    <w:name w:val="List Paragraph"/>
    <w:basedOn w:val="Normal"/>
    <w:qFormat/>
    <w:rsid w:val="00F77A28"/>
    <w:pPr>
      <w:ind w:left="720"/>
      <w:contextualSpacing/>
    </w:pPr>
  </w:style>
  <w:style w:type="paragraph" w:styleId="NoSpacing">
    <w:name w:val="No Spacing"/>
    <w:uiPriority w:val="1"/>
    <w:qFormat/>
    <w:rsid w:val="005276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customStyle="1" w:styleId="Standard">
    <w:name w:val="Standard"/>
    <w:rsid w:val="00FE1E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4C4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33C56"/>
    <w:pPr>
      <w:spacing w:before="100" w:beforeAutospacing="1" w:after="100" w:afterAutospacing="1"/>
    </w:pPr>
    <w:rPr>
      <w:color w:val="auto"/>
      <w:lang w:val="sr-Latn-RS"/>
    </w:rPr>
  </w:style>
  <w:style w:type="character" w:customStyle="1" w:styleId="v2-clan-left-1">
    <w:name w:val="v2-clan-left-1"/>
    <w:basedOn w:val="DefaultParagraphFont"/>
    <w:rsid w:val="00933C56"/>
  </w:style>
  <w:style w:type="paragraph" w:customStyle="1" w:styleId="v2-clan-left-11">
    <w:name w:val="v2-clan-left-11"/>
    <w:basedOn w:val="Normal"/>
    <w:rsid w:val="00933C56"/>
    <w:pPr>
      <w:spacing w:before="100" w:beforeAutospacing="1" w:after="100" w:afterAutospacing="1"/>
    </w:pPr>
    <w:rPr>
      <w:color w:val="auto"/>
      <w:lang w:val="sr-Latn-RS"/>
    </w:rPr>
  </w:style>
  <w:style w:type="paragraph" w:customStyle="1" w:styleId="hide-change">
    <w:name w:val="hide-change"/>
    <w:basedOn w:val="Normal"/>
    <w:rsid w:val="00933C56"/>
    <w:pPr>
      <w:spacing w:before="100" w:beforeAutospacing="1" w:after="100" w:afterAutospacing="1"/>
    </w:pPr>
    <w:rPr>
      <w:color w:val="auto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30"/>
    <w:rPr>
      <w:rFonts w:ascii="Tahoma" w:eastAsia="Times New Roman" w:hAnsi="Tahoma" w:cs="Tahoma"/>
      <w:color w:val="000000"/>
      <w:sz w:val="16"/>
      <w:szCs w:val="16"/>
      <w:lang w:val="en-U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3A6D-D863-4101-BEE7-68B85B13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10271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Maja Pilipovic</cp:lastModifiedBy>
  <cp:revision>2</cp:revision>
  <cp:lastPrinted>2021-03-22T13:20:00Z</cp:lastPrinted>
  <dcterms:created xsi:type="dcterms:W3CDTF">2021-03-22T13:21:00Z</dcterms:created>
  <dcterms:modified xsi:type="dcterms:W3CDTF">2021-03-22T13:21:00Z</dcterms:modified>
</cp:coreProperties>
</file>